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FA" w:rsidRDefault="002528EE" w:rsidP="00B651B5">
      <w:pPr>
        <w:pStyle w:val="Ttulo11"/>
        <w:spacing w:after="19" w:line="314" w:lineRule="auto"/>
        <w:ind w:left="3600" w:firstLine="1938"/>
        <w:rPr>
          <w:lang w:val="es-ES"/>
        </w:rPr>
      </w:pPr>
      <w:r w:rsidRPr="00C55110">
        <w:rPr>
          <w:lang w:val="es-ES"/>
        </w:rPr>
        <w:t>SIST</w:t>
      </w:r>
      <w:r w:rsidR="001842FA">
        <w:rPr>
          <w:lang w:val="es-ES"/>
        </w:rPr>
        <w:t>EMAS EMPOTRADOS Y UBICUOS</w:t>
      </w:r>
    </w:p>
    <w:p w:rsidR="00C52E4D" w:rsidRPr="00C55110" w:rsidRDefault="00753C55" w:rsidP="00753C55">
      <w:pPr>
        <w:pStyle w:val="Ttulo11"/>
        <w:spacing w:after="19" w:line="314" w:lineRule="auto"/>
        <w:ind w:left="2989"/>
        <w:rPr>
          <w:lang w:val="es-ES"/>
        </w:rPr>
      </w:pPr>
      <w:r>
        <w:rPr>
          <w:lang w:val="es-ES"/>
        </w:rPr>
        <w:t xml:space="preserve">EXAMEN DEL SEGUNDO </w:t>
      </w:r>
      <w:r w:rsidR="00C128BE">
        <w:rPr>
          <w:lang w:val="es-ES"/>
        </w:rPr>
        <w:t>PARCIAL</w:t>
      </w:r>
      <w:r w:rsidR="002528EE" w:rsidRPr="00C55110">
        <w:rPr>
          <w:spacing w:val="19"/>
          <w:lang w:val="es-ES"/>
        </w:rPr>
        <w:t xml:space="preserve"> </w:t>
      </w:r>
      <w:r w:rsidR="001842FA">
        <w:rPr>
          <w:lang w:val="es-ES"/>
        </w:rPr>
        <w:t>(26</w:t>
      </w:r>
      <w:r w:rsidR="002528EE" w:rsidRPr="00C55110">
        <w:rPr>
          <w:spacing w:val="19"/>
          <w:lang w:val="es-ES"/>
        </w:rPr>
        <w:t xml:space="preserve"> </w:t>
      </w:r>
      <w:r w:rsidR="002528EE" w:rsidRPr="00C55110">
        <w:rPr>
          <w:lang w:val="es-ES"/>
        </w:rPr>
        <w:t>de</w:t>
      </w:r>
      <w:r w:rsidR="002528EE" w:rsidRPr="00C55110">
        <w:rPr>
          <w:spacing w:val="18"/>
          <w:lang w:val="es-ES"/>
        </w:rPr>
        <w:t xml:space="preserve"> </w:t>
      </w:r>
      <w:r w:rsidR="001842FA">
        <w:rPr>
          <w:lang w:val="es-ES"/>
        </w:rPr>
        <w:t>enero</w:t>
      </w:r>
      <w:r w:rsidR="002528EE" w:rsidRPr="00C55110">
        <w:rPr>
          <w:spacing w:val="19"/>
          <w:lang w:val="es-ES"/>
        </w:rPr>
        <w:t xml:space="preserve"> </w:t>
      </w:r>
      <w:r w:rsidR="002528EE" w:rsidRPr="00C55110">
        <w:rPr>
          <w:lang w:val="es-ES"/>
        </w:rPr>
        <w:t>de</w:t>
      </w:r>
      <w:r w:rsidR="002528EE" w:rsidRPr="00C55110">
        <w:rPr>
          <w:spacing w:val="18"/>
          <w:lang w:val="es-ES"/>
        </w:rPr>
        <w:t xml:space="preserve"> </w:t>
      </w:r>
      <w:r w:rsidR="001842FA">
        <w:rPr>
          <w:lang w:val="es-ES"/>
        </w:rPr>
        <w:t>2021</w:t>
      </w:r>
      <w:r w:rsidR="002528EE" w:rsidRPr="00C55110">
        <w:rPr>
          <w:lang w:val="es-ES"/>
        </w:rPr>
        <w:t>)</w:t>
      </w:r>
    </w:p>
    <w:p w:rsidR="00C52E4D" w:rsidRDefault="00476649">
      <w:pPr>
        <w:pStyle w:val="BodyText"/>
        <w:ind w:left="964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3.65pt;height:43.65pt;mso-position-horizontal-relative:char;mso-position-vertical-relative:line" coordsize="873,873">
            <v:line id="_x0000_s1039" style="position:absolute" from="0,4" to="873,4" strokeweight=".14042mm"/>
            <v:line id="_x0000_s1038" style="position:absolute" from="4,865" to="4,8" strokeweight=".14042mm"/>
            <v:line id="_x0000_s1037" style="position:absolute" from="869,865" to="869,8" strokeweight=".14042mm"/>
            <v:line id="_x0000_s1036" style="position:absolute" from="0,868" to="873,868" strokeweight=".14042mm"/>
            <w10:wrap type="none"/>
            <w10:anchorlock/>
          </v:group>
        </w:pict>
      </w:r>
    </w:p>
    <w:p w:rsidR="00C52E4D" w:rsidRPr="00C55110" w:rsidRDefault="002528EE">
      <w:pPr>
        <w:spacing w:before="55"/>
        <w:ind w:left="109"/>
        <w:rPr>
          <w:rFonts w:ascii="Tw Cen MT Condensed Extra Bold" w:hAnsi="Tw Cen MT Condensed Extra Bold"/>
          <w:sz w:val="24"/>
          <w:lang w:val="es-ES"/>
        </w:rPr>
      </w:pPr>
      <w:r w:rsidRPr="00C55110">
        <w:rPr>
          <w:b/>
          <w:w w:val="103"/>
          <w:sz w:val="24"/>
          <w:lang w:val="es-ES"/>
        </w:rPr>
        <w:t>A</w:t>
      </w:r>
      <w:r w:rsidRPr="00C55110">
        <w:rPr>
          <w:b/>
          <w:spacing w:val="7"/>
          <w:w w:val="103"/>
          <w:sz w:val="24"/>
          <w:lang w:val="es-ES"/>
        </w:rPr>
        <w:t>p</w:t>
      </w:r>
      <w:r w:rsidRPr="00C55110">
        <w:rPr>
          <w:b/>
          <w:w w:val="90"/>
          <w:sz w:val="24"/>
          <w:lang w:val="es-ES"/>
        </w:rPr>
        <w:t>ellidos,</w:t>
      </w:r>
      <w:r w:rsidRPr="00C55110">
        <w:rPr>
          <w:b/>
          <w:spacing w:val="23"/>
          <w:sz w:val="24"/>
          <w:lang w:val="es-ES"/>
        </w:rPr>
        <w:t xml:space="preserve"> </w:t>
      </w:r>
      <w:r w:rsidRPr="00C55110">
        <w:rPr>
          <w:b/>
          <w:w w:val="95"/>
          <w:sz w:val="24"/>
          <w:lang w:val="es-ES"/>
        </w:rPr>
        <w:t>No</w:t>
      </w:r>
      <w:r w:rsidRPr="00C55110">
        <w:rPr>
          <w:b/>
          <w:spacing w:val="-8"/>
          <w:w w:val="95"/>
          <w:sz w:val="24"/>
          <w:lang w:val="es-ES"/>
        </w:rPr>
        <w:t>m</w:t>
      </w:r>
      <w:r w:rsidRPr="00C55110">
        <w:rPr>
          <w:b/>
          <w:w w:val="91"/>
          <w:sz w:val="24"/>
          <w:lang w:val="es-ES"/>
        </w:rPr>
        <w:t>bre</w:t>
      </w:r>
      <w:r w:rsidR="00D63550">
        <w:rPr>
          <w:b/>
          <w:w w:val="91"/>
          <w:sz w:val="24"/>
          <w:lang w:val="es-ES"/>
        </w:rPr>
        <w:t>: ______________________________</w:t>
      </w:r>
      <w:r w:rsidRPr="00C55110">
        <w:rPr>
          <w:rFonts w:ascii="Tw Cen MT Condensed Extra Bold" w:hAnsi="Tw Cen MT Condensed Extra Bold"/>
          <w:spacing w:val="14"/>
          <w:sz w:val="24"/>
          <w:lang w:val="es-ES"/>
        </w:rPr>
        <w:t xml:space="preserve"> </w:t>
      </w:r>
      <w:r w:rsidRPr="00C55110">
        <w:rPr>
          <w:b/>
          <w:w w:val="104"/>
          <w:sz w:val="24"/>
          <w:lang w:val="es-ES"/>
        </w:rPr>
        <w:t>N</w:t>
      </w:r>
      <w:r w:rsidRPr="00C55110">
        <w:rPr>
          <w:rFonts w:ascii="Gadugi" w:hAnsi="Gadugi"/>
          <w:b/>
          <w:w w:val="97"/>
          <w:sz w:val="24"/>
          <w:vertAlign w:val="superscript"/>
          <w:lang w:val="es-ES"/>
        </w:rPr>
        <w:t>o</w:t>
      </w:r>
      <w:r w:rsidRPr="00C55110">
        <w:rPr>
          <w:rFonts w:ascii="Gadugi" w:hAnsi="Gadugi"/>
          <w:b/>
          <w:spacing w:val="27"/>
          <w:sz w:val="24"/>
          <w:lang w:val="es-ES"/>
        </w:rPr>
        <w:t xml:space="preserve"> </w:t>
      </w:r>
      <w:r w:rsidRPr="00C55110">
        <w:rPr>
          <w:b/>
          <w:w w:val="91"/>
          <w:sz w:val="24"/>
          <w:lang w:val="es-ES"/>
        </w:rPr>
        <w:t>de</w:t>
      </w:r>
      <w:r w:rsidRPr="00C55110">
        <w:rPr>
          <w:b/>
          <w:spacing w:val="22"/>
          <w:sz w:val="24"/>
          <w:lang w:val="es-ES"/>
        </w:rPr>
        <w:t xml:space="preserve"> </w:t>
      </w:r>
      <w:r w:rsidRPr="00C55110">
        <w:rPr>
          <w:b/>
          <w:w w:val="101"/>
          <w:sz w:val="24"/>
          <w:lang w:val="es-ES"/>
        </w:rPr>
        <w:t>Mat</w:t>
      </w:r>
      <w:r w:rsidRPr="00C55110">
        <w:rPr>
          <w:b/>
          <w:spacing w:val="-30"/>
          <w:w w:val="87"/>
          <w:sz w:val="24"/>
          <w:lang w:val="es-ES"/>
        </w:rPr>
        <w:t>r</w:t>
      </w:r>
      <w:r w:rsidRPr="00C55110">
        <w:rPr>
          <w:b/>
          <w:spacing w:val="-105"/>
          <w:w w:val="111"/>
          <w:sz w:val="24"/>
          <w:lang w:val="es-ES"/>
        </w:rPr>
        <w:t>´</w:t>
      </w:r>
      <w:r w:rsidRPr="00C55110">
        <w:rPr>
          <w:b/>
          <w:w w:val="91"/>
          <w:sz w:val="24"/>
          <w:lang w:val="es-ES"/>
        </w:rPr>
        <w:t>ıcula</w:t>
      </w:r>
      <w:r w:rsidR="00D63550">
        <w:rPr>
          <w:rFonts w:ascii="Tw Cen MT Condensed Extra Bold" w:hAnsi="Tw Cen MT Condensed Extra Bold"/>
          <w:w w:val="99"/>
          <w:sz w:val="24"/>
          <w:lang w:val="es-ES"/>
        </w:rPr>
        <w:t>: _____________</w:t>
      </w:r>
    </w:p>
    <w:p w:rsidR="00C52E4D" w:rsidRPr="005E6773" w:rsidRDefault="00476649">
      <w:pPr>
        <w:pStyle w:val="BodyText"/>
        <w:spacing w:before="216"/>
        <w:ind w:left="109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</w:rPr>
        <w:pict>
          <v:shape id="_x0000_s1034" style="position:absolute;left:0;text-align:left;margin-left:29.5pt;margin-top:27.35pt;width:524.45pt;height:.1pt;z-index:-251657216;mso-wrap-distance-left:0;mso-wrap-distance-right:0;mso-position-horizontal-relative:page" coordorigin="590,547" coordsize="10489,0" path="m590,547r10488,e" filled="f" strokeweight=".14042mm">
            <v:path arrowok="t"/>
            <w10:wrap type="topAndBottom" anchorx="page"/>
          </v:shape>
        </w:pict>
      </w:r>
      <w:r w:rsidR="002528EE" w:rsidRPr="005E6773">
        <w:rPr>
          <w:rFonts w:ascii="Times New Roman" w:hAnsi="Times New Roman" w:cs="Times New Roman"/>
          <w:sz w:val="24"/>
          <w:lang w:val="es-ES"/>
        </w:rPr>
        <w:t xml:space="preserve">Responda en esta misma hoja, utilizando el espacio </w:t>
      </w:r>
      <w:r w:rsidR="005E6773" w:rsidRPr="005E6773">
        <w:rPr>
          <w:rFonts w:ascii="Times New Roman" w:hAnsi="Times New Roman" w:cs="Times New Roman"/>
          <w:sz w:val="24"/>
          <w:lang w:val="es-ES"/>
        </w:rPr>
        <w:t>(</w:t>
      </w:r>
      <w:r w:rsidR="005E6773" w:rsidRPr="003352BF">
        <w:rPr>
          <w:rFonts w:ascii="Times New Roman" w:hAnsi="Times New Roman" w:cs="Times New Roman"/>
          <w:b/>
          <w:sz w:val="24"/>
          <w:lang w:val="es-ES"/>
        </w:rPr>
        <w:t>ampliable</w:t>
      </w:r>
      <w:r w:rsidR="005E6773" w:rsidRPr="005E6773">
        <w:rPr>
          <w:rFonts w:ascii="Times New Roman" w:hAnsi="Times New Roman" w:cs="Times New Roman"/>
          <w:sz w:val="24"/>
          <w:lang w:val="es-ES"/>
        </w:rPr>
        <w:t xml:space="preserve">) </w:t>
      </w:r>
      <w:r w:rsidR="002528EE" w:rsidRPr="005E6773">
        <w:rPr>
          <w:rFonts w:ascii="Times New Roman" w:hAnsi="Times New Roman" w:cs="Times New Roman"/>
          <w:sz w:val="24"/>
          <w:lang w:val="es-ES"/>
        </w:rPr>
        <w:t>asignado para cada pregunta.</w:t>
      </w:r>
    </w:p>
    <w:p w:rsidR="00C52E4D" w:rsidRPr="00C55110" w:rsidRDefault="00C52E4D">
      <w:pPr>
        <w:pStyle w:val="BodyText"/>
        <w:spacing w:before="2"/>
        <w:rPr>
          <w:sz w:val="23"/>
          <w:lang w:val="es-ES"/>
        </w:rPr>
      </w:pPr>
    </w:p>
    <w:p w:rsidR="00753C55" w:rsidRDefault="00C07D7F" w:rsidP="00753C55">
      <w:pPr>
        <w:pStyle w:val="ListParagraph"/>
        <w:numPr>
          <w:ilvl w:val="0"/>
          <w:numId w:val="1"/>
        </w:numPr>
        <w:tabs>
          <w:tab w:val="left" w:pos="467"/>
        </w:tabs>
        <w:spacing w:before="47"/>
        <w:rPr>
          <w:rFonts w:ascii="Times New Roman" w:hAnsi="Times New Roman" w:cs="Times New Roman"/>
          <w:sz w:val="24"/>
          <w:lang w:val="es-ES"/>
        </w:rPr>
      </w:pPr>
      <w:r w:rsidRPr="00753C55">
        <w:rPr>
          <w:rFonts w:ascii="Times New Roman" w:hAnsi="Times New Roman" w:cs="Times New Roman"/>
          <w:sz w:val="24"/>
          <w:lang w:val="es-ES"/>
        </w:rPr>
        <w:t xml:space="preserve">(1 punto) </w:t>
      </w:r>
      <w:r w:rsidR="00753C55" w:rsidRPr="00753C55">
        <w:rPr>
          <w:rFonts w:ascii="Times New Roman" w:hAnsi="Times New Roman" w:cs="Times New Roman"/>
          <w:sz w:val="24"/>
          <w:lang w:val="es-ES"/>
        </w:rPr>
        <w:t>En relación con la conversión de señales analógicas/digitales:</w:t>
      </w:r>
    </w:p>
    <w:p w:rsidR="00753C55" w:rsidRPr="00753C55" w:rsidRDefault="00753C55" w:rsidP="00753C55">
      <w:pPr>
        <w:pStyle w:val="ListParagraph"/>
        <w:numPr>
          <w:ilvl w:val="0"/>
          <w:numId w:val="13"/>
        </w:numPr>
        <w:tabs>
          <w:tab w:val="left" w:pos="467"/>
        </w:tabs>
        <w:spacing w:before="47"/>
        <w:rPr>
          <w:rFonts w:ascii="Times New Roman" w:hAnsi="Times New Roman" w:cs="Times New Roman"/>
          <w:sz w:val="24"/>
          <w:lang w:val="es-ES"/>
        </w:rPr>
      </w:pPr>
      <w:r w:rsidRPr="00753C55">
        <w:rPr>
          <w:rFonts w:ascii="Times New Roman" w:hAnsi="Times New Roman" w:cs="Times New Roman"/>
          <w:sz w:val="24"/>
          <w:lang w:val="es-ES"/>
        </w:rPr>
        <w:t>Explique brevemente el propósito de los conversores A/D, D/A</w:t>
      </w:r>
      <w:r w:rsidRPr="00753C55">
        <w:rPr>
          <w:rFonts w:ascii="Times New Roman" w:hAnsi="Times New Roman" w:cs="Times New Roman"/>
          <w:sz w:val="24"/>
          <w:lang w:val="es-ES"/>
        </w:rPr>
        <w:t xml:space="preserve"> </w:t>
      </w:r>
      <w:r w:rsidRPr="00753C55">
        <w:rPr>
          <w:rFonts w:ascii="Times New Roman" w:hAnsi="Times New Roman" w:cs="Times New Roman"/>
          <w:sz w:val="24"/>
          <w:lang w:val="es-ES"/>
        </w:rPr>
        <w:t xml:space="preserve">y los circuitos </w:t>
      </w:r>
      <w:r w:rsidRPr="00753C55">
        <w:rPr>
          <w:rFonts w:ascii="Times New Roman" w:hAnsi="Times New Roman" w:cs="Times New Roman"/>
          <w:b/>
          <w:sz w:val="24"/>
          <w:lang w:val="es-ES"/>
        </w:rPr>
        <w:t xml:space="preserve">Sample </w:t>
      </w:r>
      <w:r w:rsidRPr="00753C55">
        <w:rPr>
          <w:rFonts w:ascii="Times New Roman" w:hAnsi="Times New Roman" w:cs="Times New Roman"/>
          <w:b/>
          <w:sz w:val="24"/>
          <w:lang w:val="es-ES"/>
        </w:rPr>
        <w:t>&amp; Hold</w:t>
      </w:r>
      <w:r w:rsidRPr="00753C55">
        <w:rPr>
          <w:rFonts w:ascii="Times New Roman" w:hAnsi="Times New Roman" w:cs="Times New Roman"/>
          <w:sz w:val="24"/>
          <w:lang w:val="es-ES"/>
        </w:rPr>
        <w:t>.</w:t>
      </w:r>
    </w:p>
    <w:p w:rsidR="00654B68" w:rsidRPr="00753C55" w:rsidRDefault="00753C55" w:rsidP="00753C55">
      <w:pPr>
        <w:pStyle w:val="ListParagraph"/>
        <w:numPr>
          <w:ilvl w:val="0"/>
          <w:numId w:val="13"/>
        </w:numPr>
        <w:tabs>
          <w:tab w:val="left" w:pos="467"/>
        </w:tabs>
        <w:spacing w:before="47"/>
        <w:rPr>
          <w:rFonts w:ascii="Times New Roman" w:hAnsi="Times New Roman" w:cs="Times New Roman"/>
          <w:sz w:val="24"/>
          <w:lang w:val="es-ES"/>
        </w:rPr>
      </w:pPr>
      <w:r w:rsidRPr="00753C55">
        <w:rPr>
          <w:rFonts w:ascii="Times New Roman" w:hAnsi="Times New Roman" w:cs="Times New Roman"/>
          <w:sz w:val="24"/>
          <w:lang w:val="es-ES"/>
        </w:rPr>
        <w:t>Justifique si tiene sentido utilizar un conversor D/A para</w:t>
      </w:r>
      <w:r w:rsidRPr="00753C55">
        <w:rPr>
          <w:rFonts w:ascii="Times New Roman" w:hAnsi="Times New Roman" w:cs="Times New Roman"/>
          <w:sz w:val="24"/>
          <w:lang w:val="es-ES"/>
        </w:rPr>
        <w:t xml:space="preserve"> </w:t>
      </w:r>
      <w:r w:rsidRPr="00753C55">
        <w:rPr>
          <w:rFonts w:ascii="Times New Roman" w:hAnsi="Times New Roman" w:cs="Times New Roman"/>
          <w:sz w:val="24"/>
          <w:lang w:val="es-ES"/>
        </w:rPr>
        <w:t xml:space="preserve">implementar (1) un conversor A/D de tipo {flash </w:t>
      </w:r>
      <w:r w:rsidRPr="00753C55">
        <w:rPr>
          <w:rFonts w:ascii="Times New Roman" w:hAnsi="Times New Roman" w:cs="Times New Roman"/>
          <w:b/>
          <w:sz w:val="24"/>
          <w:lang w:val="es-ES"/>
        </w:rPr>
        <w:t>converter</w:t>
      </w:r>
      <w:r w:rsidRPr="00753C55">
        <w:rPr>
          <w:rFonts w:ascii="Times New Roman" w:hAnsi="Times New Roman" w:cs="Times New Roman"/>
          <w:sz w:val="24"/>
          <w:lang w:val="es-ES"/>
        </w:rPr>
        <w:t>, y (2) un conversor A/D por aproximaciones sucesivas.</w:t>
      </w:r>
    </w:p>
    <w:p w:rsidR="00753C55" w:rsidRPr="00753C55" w:rsidRDefault="00753C55" w:rsidP="00753C55">
      <w:pPr>
        <w:pStyle w:val="ListParagraph"/>
        <w:tabs>
          <w:tab w:val="left" w:pos="467"/>
        </w:tabs>
        <w:spacing w:before="47"/>
        <w:ind w:left="466"/>
        <w:rPr>
          <w:rFonts w:ascii="Times New Roman" w:hAnsi="Times New Roman" w:cs="Times New Roman"/>
          <w:sz w:val="24"/>
          <w:szCs w:val="24"/>
          <w:lang w:val="es-ES"/>
        </w:rPr>
      </w:pPr>
    </w:p>
    <w:p w:rsidR="00753C55" w:rsidRPr="00753C55" w:rsidRDefault="00C07D7F" w:rsidP="00753C55">
      <w:pPr>
        <w:pStyle w:val="ListParagraph"/>
        <w:numPr>
          <w:ilvl w:val="0"/>
          <w:numId w:val="1"/>
        </w:numPr>
        <w:tabs>
          <w:tab w:val="left" w:pos="467"/>
        </w:tabs>
        <w:spacing w:before="47"/>
        <w:rPr>
          <w:rFonts w:ascii="Times New Roman" w:hAnsi="Times New Roman" w:cs="Times New Roman"/>
          <w:sz w:val="24"/>
          <w:lang w:val="es-ES"/>
        </w:rPr>
      </w:pPr>
      <w:r w:rsidRPr="00753C55">
        <w:rPr>
          <w:rFonts w:ascii="Times New Roman" w:hAnsi="Times New Roman" w:cs="Times New Roman"/>
          <w:sz w:val="24"/>
          <w:lang w:val="es-ES"/>
        </w:rPr>
        <w:t xml:space="preserve">(1 punto) </w:t>
      </w:r>
      <w:r w:rsidR="00753C55" w:rsidRPr="00753C55">
        <w:rPr>
          <w:rFonts w:ascii="Times New Roman" w:hAnsi="Times New Roman" w:cs="Times New Roman"/>
          <w:sz w:val="24"/>
          <w:lang w:val="es-ES"/>
        </w:rPr>
        <w:t>Describa brevemente en qué consiste el uso de diccionarios para reducir</w:t>
      </w:r>
      <w:r w:rsidR="00753C55" w:rsidRPr="00753C55">
        <w:rPr>
          <w:rFonts w:ascii="Times New Roman" w:hAnsi="Times New Roman" w:cs="Times New Roman"/>
          <w:sz w:val="24"/>
          <w:lang w:val="es-ES"/>
        </w:rPr>
        <w:t xml:space="preserve"> </w:t>
      </w:r>
      <w:r w:rsidR="00753C55" w:rsidRPr="00753C55">
        <w:rPr>
          <w:rFonts w:ascii="Times New Roman" w:hAnsi="Times New Roman" w:cs="Times New Roman"/>
          <w:sz w:val="24"/>
          <w:lang w:val="es-ES"/>
        </w:rPr>
        <w:t>el tamaño ocupado por un programa ejecutable y responda a las siguientes</w:t>
      </w:r>
      <w:r w:rsidR="00753C55" w:rsidRPr="00753C55">
        <w:rPr>
          <w:rFonts w:ascii="Times New Roman" w:hAnsi="Times New Roman" w:cs="Times New Roman"/>
          <w:sz w:val="24"/>
          <w:lang w:val="es-ES"/>
        </w:rPr>
        <w:t xml:space="preserve"> </w:t>
      </w:r>
      <w:r w:rsidR="00753C55" w:rsidRPr="00753C55">
        <w:rPr>
          <w:rFonts w:ascii="Times New Roman" w:hAnsi="Times New Roman" w:cs="Times New Roman"/>
          <w:sz w:val="24"/>
          <w:lang w:val="es-ES"/>
        </w:rPr>
        <w:t>cuestiones:</w:t>
      </w:r>
    </w:p>
    <w:p w:rsidR="00753C55" w:rsidRPr="00753C55" w:rsidRDefault="00753C55" w:rsidP="00753C55">
      <w:pPr>
        <w:pStyle w:val="ListParagraph"/>
        <w:numPr>
          <w:ilvl w:val="0"/>
          <w:numId w:val="11"/>
        </w:numPr>
        <w:tabs>
          <w:tab w:val="left" w:pos="467"/>
        </w:tabs>
        <w:spacing w:before="47"/>
        <w:rPr>
          <w:rFonts w:ascii="Times New Roman" w:hAnsi="Times New Roman" w:cs="Times New Roman"/>
          <w:sz w:val="24"/>
          <w:lang w:val="es-ES"/>
        </w:rPr>
      </w:pPr>
      <w:r w:rsidRPr="00753C55">
        <w:rPr>
          <w:rFonts w:ascii="Times New Roman" w:hAnsi="Times New Roman" w:cs="Times New Roman"/>
          <w:sz w:val="24"/>
          <w:lang w:val="es-ES"/>
        </w:rPr>
        <w:t>¿Por qué el programa almacenado según esta técnica ocupa menos</w:t>
      </w:r>
      <w:r w:rsidRPr="00753C55">
        <w:rPr>
          <w:rFonts w:ascii="Times New Roman" w:hAnsi="Times New Roman" w:cs="Times New Roman"/>
          <w:sz w:val="24"/>
          <w:lang w:val="es-ES"/>
        </w:rPr>
        <w:t xml:space="preserve"> </w:t>
      </w:r>
      <w:r w:rsidRPr="00753C55">
        <w:rPr>
          <w:rFonts w:ascii="Times New Roman" w:hAnsi="Times New Roman" w:cs="Times New Roman"/>
          <w:sz w:val="24"/>
          <w:lang w:val="es-ES"/>
        </w:rPr>
        <w:t>espacio que el programa almacenado de forma convencional?</w:t>
      </w:r>
    </w:p>
    <w:p w:rsidR="00753C55" w:rsidRPr="00753C55" w:rsidRDefault="00753C55" w:rsidP="00753C55">
      <w:pPr>
        <w:pStyle w:val="ListParagraph"/>
        <w:numPr>
          <w:ilvl w:val="0"/>
          <w:numId w:val="11"/>
        </w:numPr>
        <w:tabs>
          <w:tab w:val="left" w:pos="467"/>
        </w:tabs>
        <w:spacing w:before="47"/>
        <w:rPr>
          <w:rFonts w:ascii="Times New Roman" w:hAnsi="Times New Roman" w:cs="Times New Roman"/>
          <w:sz w:val="24"/>
          <w:lang w:val="es-ES"/>
        </w:rPr>
      </w:pPr>
      <w:r w:rsidRPr="00753C55">
        <w:rPr>
          <w:rFonts w:ascii="Times New Roman" w:hAnsi="Times New Roman" w:cs="Times New Roman"/>
          <w:sz w:val="24"/>
          <w:lang w:val="es-ES"/>
        </w:rPr>
        <w:t>Justifique si la conversión de un programa convencional en uno</w:t>
      </w:r>
      <w:r w:rsidRPr="00753C55">
        <w:rPr>
          <w:rFonts w:ascii="Times New Roman" w:hAnsi="Times New Roman" w:cs="Times New Roman"/>
          <w:sz w:val="24"/>
          <w:lang w:val="es-ES"/>
        </w:rPr>
        <w:t xml:space="preserve"> </w:t>
      </w:r>
      <w:r w:rsidRPr="00753C55">
        <w:rPr>
          <w:rFonts w:ascii="Times New Roman" w:hAnsi="Times New Roman" w:cs="Times New Roman"/>
          <w:sz w:val="24"/>
          <w:lang w:val="es-ES"/>
        </w:rPr>
        <w:t>comprimido con esta técnica será un procedimiento costoso (en</w:t>
      </w:r>
      <w:r w:rsidRPr="00753C55">
        <w:rPr>
          <w:rFonts w:ascii="Times New Roman" w:hAnsi="Times New Roman" w:cs="Times New Roman"/>
          <w:sz w:val="24"/>
          <w:lang w:val="es-ES"/>
        </w:rPr>
        <w:t xml:space="preserve"> </w:t>
      </w:r>
      <w:r w:rsidRPr="00753C55">
        <w:rPr>
          <w:rFonts w:ascii="Times New Roman" w:hAnsi="Times New Roman" w:cs="Times New Roman"/>
          <w:sz w:val="24"/>
          <w:lang w:val="es-ES"/>
        </w:rPr>
        <w:t>cómputo)</w:t>
      </w:r>
      <w:r w:rsidRPr="00753C55">
        <w:rPr>
          <w:rFonts w:ascii="Times New Roman" w:hAnsi="Times New Roman" w:cs="Times New Roman"/>
          <w:sz w:val="24"/>
          <w:lang w:val="es-ES"/>
        </w:rPr>
        <w:t xml:space="preserve"> </w:t>
      </w:r>
      <w:r w:rsidRPr="00753C55">
        <w:rPr>
          <w:rFonts w:ascii="Times New Roman" w:hAnsi="Times New Roman" w:cs="Times New Roman"/>
          <w:sz w:val="24"/>
          <w:lang w:val="es-ES"/>
        </w:rPr>
        <w:t xml:space="preserve"> y qué implicaciones tiene ese coste.</w:t>
      </w:r>
    </w:p>
    <w:p w:rsidR="00C07D7F" w:rsidRPr="00753C55" w:rsidRDefault="00753C55" w:rsidP="00753C55">
      <w:pPr>
        <w:pStyle w:val="ListParagraph"/>
        <w:numPr>
          <w:ilvl w:val="0"/>
          <w:numId w:val="11"/>
        </w:numPr>
        <w:tabs>
          <w:tab w:val="left" w:pos="467"/>
        </w:tabs>
        <w:spacing w:before="47"/>
        <w:rPr>
          <w:rFonts w:ascii="Times New Roman" w:hAnsi="Times New Roman" w:cs="Times New Roman"/>
          <w:sz w:val="24"/>
          <w:szCs w:val="24"/>
          <w:lang w:val="es-ES"/>
        </w:rPr>
      </w:pPr>
      <w:r w:rsidRPr="00753C55">
        <w:rPr>
          <w:rFonts w:ascii="Times New Roman" w:hAnsi="Times New Roman" w:cs="Times New Roman"/>
          <w:sz w:val="24"/>
          <w:lang w:val="es-ES"/>
        </w:rPr>
        <w:t>La ejecución de un programa almacenado de forma comprimida con</w:t>
      </w:r>
      <w:r w:rsidRPr="00753C55">
        <w:rPr>
          <w:rFonts w:ascii="Times New Roman" w:hAnsi="Times New Roman" w:cs="Times New Roman"/>
          <w:sz w:val="24"/>
          <w:lang w:val="es-ES"/>
        </w:rPr>
        <w:t xml:space="preserve"> </w:t>
      </w:r>
      <w:r w:rsidRPr="00753C55">
        <w:rPr>
          <w:rFonts w:ascii="Times New Roman" w:hAnsi="Times New Roman" w:cs="Times New Roman"/>
          <w:sz w:val="24"/>
          <w:lang w:val="es-ES"/>
        </w:rPr>
        <w:t>esta técnica incrementará el tiempo de ejecución. Indique y</w:t>
      </w:r>
      <w:r w:rsidRPr="00753C55">
        <w:rPr>
          <w:rFonts w:ascii="Times New Roman" w:hAnsi="Times New Roman" w:cs="Times New Roman"/>
          <w:sz w:val="24"/>
          <w:lang w:val="es-ES"/>
        </w:rPr>
        <w:t xml:space="preserve"> </w:t>
      </w:r>
      <w:r w:rsidRPr="00753C55">
        <w:rPr>
          <w:rFonts w:ascii="Times New Roman" w:hAnsi="Times New Roman" w:cs="Times New Roman"/>
          <w:sz w:val="24"/>
          <w:lang w:val="es-ES"/>
        </w:rPr>
        <w:t>justifique</w:t>
      </w:r>
      <w:r w:rsidRPr="00753C55">
        <w:rPr>
          <w:rFonts w:ascii="Times New Roman" w:hAnsi="Times New Roman" w:cs="Times New Roman"/>
          <w:sz w:val="24"/>
          <w:lang w:val="es-ES"/>
        </w:rPr>
        <w:t xml:space="preserve"> </w:t>
      </w:r>
      <w:r w:rsidRPr="00753C55">
        <w:rPr>
          <w:rFonts w:ascii="Times New Roman" w:hAnsi="Times New Roman" w:cs="Times New Roman"/>
          <w:sz w:val="24"/>
          <w:lang w:val="es-ES"/>
        </w:rPr>
        <w:t>si lo hará de forma leve, moderada o significativa.</w:t>
      </w:r>
    </w:p>
    <w:p w:rsidR="00C52E4D" w:rsidRPr="00064FD7" w:rsidRDefault="00C52E4D">
      <w:pPr>
        <w:pStyle w:val="BodyText"/>
        <w:rPr>
          <w:rFonts w:ascii="Times New Roman" w:hAnsi="Times New Roman" w:cs="Times New Roman"/>
          <w:sz w:val="24"/>
          <w:szCs w:val="24"/>
          <w:lang w:val="es-ES"/>
        </w:rPr>
      </w:pPr>
    </w:p>
    <w:p w:rsidR="00753C55" w:rsidRPr="00753C55" w:rsidRDefault="00C07D7F" w:rsidP="00753C55">
      <w:pPr>
        <w:pStyle w:val="ListParagraph"/>
        <w:numPr>
          <w:ilvl w:val="0"/>
          <w:numId w:val="1"/>
        </w:numPr>
        <w:tabs>
          <w:tab w:val="left" w:pos="467"/>
        </w:tabs>
        <w:spacing w:before="47"/>
        <w:rPr>
          <w:rFonts w:ascii="Times New Roman" w:hAnsi="Times New Roman" w:cs="Times New Roman"/>
          <w:sz w:val="24"/>
          <w:lang w:val="es-ES"/>
        </w:rPr>
      </w:pPr>
      <w:r w:rsidRPr="00753C55">
        <w:rPr>
          <w:rFonts w:ascii="Times New Roman" w:hAnsi="Times New Roman" w:cs="Times New Roman"/>
          <w:sz w:val="24"/>
          <w:lang w:val="es-ES"/>
        </w:rPr>
        <w:t xml:space="preserve">(1 punto) </w:t>
      </w:r>
      <w:r w:rsidR="00753C55" w:rsidRPr="00753C55">
        <w:rPr>
          <w:rFonts w:ascii="Times New Roman" w:hAnsi="Times New Roman" w:cs="Times New Roman"/>
          <w:sz w:val="24"/>
          <w:lang w:val="es-ES"/>
        </w:rPr>
        <w:t xml:space="preserve">Describa qué representa el </w:t>
      </w:r>
      <w:r w:rsidR="00753C55" w:rsidRPr="00753C55">
        <w:rPr>
          <w:rFonts w:ascii="Times New Roman" w:hAnsi="Times New Roman" w:cs="Times New Roman"/>
          <w:b/>
          <w:sz w:val="24"/>
          <w:lang w:val="es-ES"/>
        </w:rPr>
        <w:t>rango operativo</w:t>
      </w:r>
      <w:r w:rsidR="00753C55" w:rsidRPr="00753C55">
        <w:rPr>
          <w:rFonts w:ascii="Times New Roman" w:hAnsi="Times New Roman" w:cs="Times New Roman"/>
          <w:sz w:val="24"/>
          <w:lang w:val="es-ES"/>
        </w:rPr>
        <w:t xml:space="preserve"> y en qué se diferencia</w:t>
      </w:r>
      <w:r w:rsidR="00753C55" w:rsidRPr="00753C55">
        <w:rPr>
          <w:rFonts w:ascii="Times New Roman" w:hAnsi="Times New Roman" w:cs="Times New Roman"/>
          <w:sz w:val="24"/>
          <w:lang w:val="es-ES"/>
        </w:rPr>
        <w:t xml:space="preserve"> del </w:t>
      </w:r>
      <w:r w:rsidR="00753C55" w:rsidRPr="00753C55">
        <w:rPr>
          <w:rFonts w:ascii="Times New Roman" w:hAnsi="Times New Roman" w:cs="Times New Roman"/>
          <w:b/>
          <w:sz w:val="24"/>
          <w:lang w:val="es-ES"/>
        </w:rPr>
        <w:t>rango dinámico</w:t>
      </w:r>
      <w:r w:rsidR="00753C55" w:rsidRPr="00753C55">
        <w:rPr>
          <w:rFonts w:ascii="Times New Roman" w:hAnsi="Times New Roman" w:cs="Times New Roman"/>
          <w:sz w:val="24"/>
          <w:lang w:val="es-ES"/>
        </w:rPr>
        <w:t xml:space="preserve"> </w:t>
      </w:r>
      <w:r w:rsidR="00753C55" w:rsidRPr="00753C55">
        <w:rPr>
          <w:rFonts w:ascii="Times New Roman" w:hAnsi="Times New Roman" w:cs="Times New Roman"/>
          <w:sz w:val="24"/>
          <w:lang w:val="es-ES"/>
        </w:rPr>
        <w:t>de un sensor genérico utilizado en un</w:t>
      </w:r>
      <w:r w:rsidR="00753C55" w:rsidRPr="00753C55">
        <w:rPr>
          <w:rFonts w:ascii="Times New Roman" w:hAnsi="Times New Roman" w:cs="Times New Roman"/>
          <w:sz w:val="24"/>
          <w:lang w:val="es-ES"/>
        </w:rPr>
        <w:t xml:space="preserve"> </w:t>
      </w:r>
      <w:r w:rsidR="00753C55" w:rsidRPr="00753C55">
        <w:rPr>
          <w:rFonts w:ascii="Times New Roman" w:hAnsi="Times New Roman" w:cs="Times New Roman"/>
          <w:sz w:val="24"/>
          <w:lang w:val="es-ES"/>
        </w:rPr>
        <w:t>sistema</w:t>
      </w:r>
      <w:r w:rsidR="00753C55" w:rsidRPr="00753C55">
        <w:rPr>
          <w:rFonts w:ascii="Times New Roman" w:hAnsi="Times New Roman" w:cs="Times New Roman"/>
          <w:sz w:val="24"/>
          <w:lang w:val="es-ES"/>
        </w:rPr>
        <w:t xml:space="preserve"> </w:t>
      </w:r>
      <w:r w:rsidR="00753C55" w:rsidRPr="00753C55">
        <w:rPr>
          <w:rFonts w:ascii="Times New Roman" w:hAnsi="Times New Roman" w:cs="Times New Roman"/>
          <w:sz w:val="24"/>
          <w:lang w:val="es-ES"/>
        </w:rPr>
        <w:t>empotrado. En relación con esas mismas características:</w:t>
      </w:r>
    </w:p>
    <w:p w:rsidR="00753C55" w:rsidRPr="00342278" w:rsidRDefault="00753C55" w:rsidP="00342278">
      <w:pPr>
        <w:pStyle w:val="ListParagraph"/>
        <w:numPr>
          <w:ilvl w:val="0"/>
          <w:numId w:val="15"/>
        </w:numPr>
        <w:tabs>
          <w:tab w:val="left" w:pos="467"/>
        </w:tabs>
        <w:spacing w:before="47"/>
        <w:rPr>
          <w:rFonts w:ascii="Times New Roman" w:hAnsi="Times New Roman" w:cs="Times New Roman"/>
          <w:sz w:val="24"/>
          <w:lang w:val="es-ES"/>
        </w:rPr>
      </w:pPr>
      <w:r w:rsidRPr="00342278">
        <w:rPr>
          <w:rFonts w:ascii="Times New Roman" w:hAnsi="Times New Roman" w:cs="Times New Roman"/>
          <w:sz w:val="24"/>
          <w:lang w:val="es-ES"/>
        </w:rPr>
        <w:t>Indique en qué unidades se mide habitualmente cada uno de esos</w:t>
      </w:r>
      <w:r w:rsidRPr="00342278">
        <w:rPr>
          <w:rFonts w:ascii="Times New Roman" w:hAnsi="Times New Roman" w:cs="Times New Roman"/>
          <w:sz w:val="24"/>
          <w:lang w:val="es-ES"/>
        </w:rPr>
        <w:t xml:space="preserve"> </w:t>
      </w:r>
      <w:r w:rsidRPr="00342278">
        <w:rPr>
          <w:rFonts w:ascii="Times New Roman" w:hAnsi="Times New Roman" w:cs="Times New Roman"/>
          <w:sz w:val="24"/>
          <w:lang w:val="es-ES"/>
        </w:rPr>
        <w:t>rangos.</w:t>
      </w:r>
    </w:p>
    <w:p w:rsidR="00C07D7F" w:rsidRPr="00342278" w:rsidRDefault="00753C55" w:rsidP="00342278">
      <w:pPr>
        <w:pStyle w:val="ListParagraph"/>
        <w:numPr>
          <w:ilvl w:val="0"/>
          <w:numId w:val="15"/>
        </w:numPr>
        <w:tabs>
          <w:tab w:val="left" w:pos="467"/>
        </w:tabs>
        <w:spacing w:before="47"/>
        <w:rPr>
          <w:rFonts w:ascii="Times New Roman" w:hAnsi="Times New Roman" w:cs="Times New Roman"/>
          <w:sz w:val="24"/>
          <w:lang w:val="es-ES"/>
        </w:rPr>
      </w:pPr>
      <w:r w:rsidRPr="00342278">
        <w:rPr>
          <w:rFonts w:ascii="Times New Roman" w:hAnsi="Times New Roman" w:cs="Times New Roman"/>
          <w:sz w:val="24"/>
          <w:lang w:val="es-ES"/>
        </w:rPr>
        <w:t>Particularizando en un sensor de la velocidad de un automóvil</w:t>
      </w:r>
      <w:r w:rsidRPr="00342278">
        <w:rPr>
          <w:rFonts w:ascii="Times New Roman" w:hAnsi="Times New Roman" w:cs="Times New Roman"/>
          <w:sz w:val="24"/>
          <w:lang w:val="es-ES"/>
        </w:rPr>
        <w:t xml:space="preserve"> </w:t>
      </w:r>
      <w:r w:rsidRPr="00342278">
        <w:rPr>
          <w:rFonts w:ascii="Times New Roman" w:hAnsi="Times New Roman" w:cs="Times New Roman"/>
          <w:sz w:val="24"/>
          <w:lang w:val="es-ES"/>
        </w:rPr>
        <w:t>convencional cuya precisión es de 0,3m/s, estime unos valores</w:t>
      </w:r>
      <w:r w:rsidRPr="00342278">
        <w:rPr>
          <w:rFonts w:ascii="Times New Roman" w:hAnsi="Times New Roman" w:cs="Times New Roman"/>
          <w:sz w:val="24"/>
          <w:lang w:val="es-ES"/>
        </w:rPr>
        <w:t xml:space="preserve"> </w:t>
      </w:r>
      <w:r w:rsidRPr="00342278">
        <w:rPr>
          <w:rFonts w:ascii="Times New Roman" w:hAnsi="Times New Roman" w:cs="Times New Roman"/>
          <w:sz w:val="24"/>
          <w:lang w:val="es-ES"/>
        </w:rPr>
        <w:t>razonables de esos rangos, justificando su respuesta.</w:t>
      </w:r>
    </w:p>
    <w:p w:rsidR="00C07D7F" w:rsidRPr="00064FD7" w:rsidRDefault="00C07D7F" w:rsidP="00064FD7">
      <w:pPr>
        <w:pStyle w:val="ListParagraph"/>
        <w:rPr>
          <w:rFonts w:ascii="Times New Roman" w:hAnsi="Times New Roman" w:cs="Times New Roman"/>
          <w:sz w:val="24"/>
          <w:lang w:val="es-ES"/>
        </w:rPr>
      </w:pPr>
    </w:p>
    <w:p w:rsidR="00B15E94" w:rsidRPr="008D300C" w:rsidRDefault="00706C4E" w:rsidP="00B15E94">
      <w:pPr>
        <w:pStyle w:val="ListParagraph"/>
        <w:numPr>
          <w:ilvl w:val="0"/>
          <w:numId w:val="1"/>
        </w:numPr>
        <w:tabs>
          <w:tab w:val="left" w:pos="477"/>
        </w:tabs>
        <w:spacing w:before="47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(3 puntos) </w:t>
      </w:r>
      <w:r w:rsidR="00B15E94" w:rsidRPr="008D300C">
        <w:rPr>
          <w:rFonts w:ascii="Times New Roman" w:hAnsi="Times New Roman" w:cs="Times New Roman"/>
          <w:sz w:val="24"/>
          <w:lang w:val="es-ES"/>
        </w:rPr>
        <w:t xml:space="preserve">Un sistema de tiempo real tiene 5 tareas,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es-ES"/>
          </w:rPr>
          <m:t>τ</m:t>
        </m:r>
      </m:oMath>
      <w:r w:rsidR="00B15E94" w:rsidRPr="008D300C">
        <w:rPr>
          <w:rFonts w:ascii="Times New Roman" w:hAnsi="Times New Roman" w:cs="Times New Roman"/>
          <w:sz w:val="24"/>
          <w:lang w:val="es-ES"/>
        </w:rPr>
        <w:t xml:space="preserve">a …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es-ES"/>
          </w:rPr>
          <m:t>τ</m:t>
        </m:r>
      </m:oMath>
      <w:r w:rsidR="00B15E94" w:rsidRPr="008D300C">
        <w:rPr>
          <w:rFonts w:ascii="Times New Roman" w:hAnsi="Times New Roman" w:cs="Times New Roman"/>
          <w:sz w:val="24"/>
          <w:lang w:val="es-ES"/>
        </w:rPr>
        <w:t>e, y 3 recursos compartidos, R1 … R3. La siguiente tabla contiene los atributos temporales de las tareas y el uso de los recursos compartidos.</w:t>
      </w:r>
    </w:p>
    <w:p w:rsidR="00B15E94" w:rsidRPr="008835B8" w:rsidRDefault="00B15E94" w:rsidP="00B15E94">
      <w:pPr>
        <w:spacing w:before="5" w:after="1"/>
        <w:rPr>
          <w:rFonts w:ascii="Times New Roman"/>
          <w:sz w:val="26"/>
          <w:lang w:val="es-ES"/>
        </w:rPr>
      </w:pPr>
    </w:p>
    <w:tbl>
      <w:tblPr>
        <w:tblStyle w:val="TableNormal1"/>
        <w:tblW w:w="9923" w:type="dxa"/>
        <w:jc w:val="center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134"/>
        <w:gridCol w:w="2410"/>
        <w:gridCol w:w="2268"/>
        <w:gridCol w:w="708"/>
        <w:gridCol w:w="709"/>
        <w:gridCol w:w="709"/>
      </w:tblGrid>
      <w:tr w:rsidR="00B15E94" w:rsidRPr="00AA5AE9" w:rsidTr="003701BC">
        <w:trPr>
          <w:trHeight w:val="237"/>
          <w:jc w:val="center"/>
        </w:trPr>
        <w:tc>
          <w:tcPr>
            <w:tcW w:w="1985" w:type="dxa"/>
            <w:gridSpan w:val="2"/>
            <w:vMerge w:val="restart"/>
          </w:tcPr>
          <w:p w:rsidR="00B15E94" w:rsidRPr="008835B8" w:rsidRDefault="00B15E94" w:rsidP="003701BC">
            <w:pPr>
              <w:pStyle w:val="TableParagraph"/>
              <w:ind w:right="13"/>
              <w:rPr>
                <w:rFonts w:ascii="Symbol" w:hAnsi="Symbol"/>
                <w:lang w:val="es-ES"/>
              </w:rPr>
            </w:pPr>
          </w:p>
          <w:p w:rsidR="00B15E94" w:rsidRPr="00AA5AE9" w:rsidRDefault="00B15E94" w:rsidP="003701BC">
            <w:pPr>
              <w:pStyle w:val="TableParagraph"/>
              <w:ind w:right="13"/>
              <w:rPr>
                <w:rFonts w:ascii="Arial Narrow" w:hAnsi="Arial Narrow"/>
                <w:i/>
              </w:rPr>
            </w:pPr>
            <m:oMathPara>
              <m:oMath>
                <m:r>
                  <w:rPr>
                    <w:rFonts w:ascii="Cambria Math" w:hAnsi="Cambria Math"/>
                    <w:w w:val="115"/>
                    <w:sz w:val="28"/>
                  </w:rPr>
                  <m:t>τ</m:t>
                </m:r>
              </m:oMath>
            </m:oMathPara>
          </w:p>
        </w:tc>
        <w:tc>
          <w:tcPr>
            <w:tcW w:w="5812" w:type="dxa"/>
            <w:gridSpan w:val="3"/>
          </w:tcPr>
          <w:p w:rsidR="00B15E94" w:rsidRPr="00E23079" w:rsidRDefault="00B15E94" w:rsidP="003701BC">
            <w:pPr>
              <w:pStyle w:val="TableParagraph"/>
              <w:ind w:left="98" w:right="90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Atributos temporales</w:t>
            </w:r>
          </w:p>
        </w:tc>
        <w:tc>
          <w:tcPr>
            <w:tcW w:w="2126" w:type="dxa"/>
            <w:gridSpan w:val="3"/>
          </w:tcPr>
          <w:p w:rsidR="00B15E94" w:rsidRPr="00E23079" w:rsidRDefault="00B15E94" w:rsidP="003701BC">
            <w:pPr>
              <w:pStyle w:val="TableParagraph"/>
              <w:ind w:left="98" w:right="90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Acceso a recursos</w:t>
            </w:r>
          </w:p>
        </w:tc>
      </w:tr>
      <w:tr w:rsidR="00B15E94" w:rsidRPr="00AA5AE9" w:rsidTr="003701BC">
        <w:trPr>
          <w:trHeight w:val="228"/>
          <w:jc w:val="center"/>
        </w:trPr>
        <w:tc>
          <w:tcPr>
            <w:tcW w:w="1985" w:type="dxa"/>
            <w:gridSpan w:val="2"/>
            <w:vMerge/>
          </w:tcPr>
          <w:p w:rsidR="00B15E94" w:rsidRPr="00AA5AE9" w:rsidRDefault="00B15E94" w:rsidP="003701BC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34" w:type="dxa"/>
          </w:tcPr>
          <w:p w:rsidR="00B15E94" w:rsidRPr="00772080" w:rsidRDefault="00B15E94" w:rsidP="003701BC">
            <w:pPr>
              <w:pStyle w:val="TableParagraph"/>
              <w:ind w:left="98" w:right="90"/>
              <w:jc w:val="center"/>
              <w:rPr>
                <w:rFonts w:ascii="Century Schoolbook" w:hAnsi="Century Schoolbook"/>
                <w:spacing w:val="-6"/>
                <w:w w:val="110"/>
              </w:rPr>
            </w:pPr>
            <w:r w:rsidRPr="00772080">
              <w:rPr>
                <w:rFonts w:ascii="Century Schoolbook" w:hAnsi="Century Schoolbook"/>
                <w:spacing w:val="-6"/>
                <w:w w:val="110"/>
              </w:rPr>
              <w:t>Per</w:t>
            </w:r>
            <w:r>
              <w:rPr>
                <w:rFonts w:ascii="Century Schoolbook" w:hAnsi="Century Schoolbook"/>
                <w:spacing w:val="-6"/>
                <w:w w:val="110"/>
              </w:rPr>
              <w:t>ío</w:t>
            </w:r>
            <w:r w:rsidRPr="00772080">
              <w:rPr>
                <w:rFonts w:ascii="Century Schoolbook" w:hAnsi="Century Schoolbook"/>
                <w:spacing w:val="-6"/>
                <w:w w:val="110"/>
              </w:rPr>
              <w:t>do</w:t>
            </w:r>
          </w:p>
        </w:tc>
        <w:tc>
          <w:tcPr>
            <w:tcW w:w="2410" w:type="dxa"/>
          </w:tcPr>
          <w:p w:rsidR="00B15E94" w:rsidRPr="00E23079" w:rsidRDefault="00B15E94" w:rsidP="003701BC">
            <w:pPr>
              <w:pStyle w:val="TableParagraph"/>
              <w:ind w:left="98" w:right="91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Tiempo de cómputo</w:t>
            </w:r>
          </w:p>
        </w:tc>
        <w:tc>
          <w:tcPr>
            <w:tcW w:w="2268" w:type="dxa"/>
          </w:tcPr>
          <w:p w:rsidR="00B15E94" w:rsidRPr="00E23079" w:rsidRDefault="00B15E94" w:rsidP="003701BC">
            <w:pPr>
              <w:pStyle w:val="TableParagraph"/>
              <w:ind w:left="98" w:right="80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Plazo de respuesta</w:t>
            </w:r>
          </w:p>
        </w:tc>
        <w:tc>
          <w:tcPr>
            <w:tcW w:w="708" w:type="dxa"/>
          </w:tcPr>
          <w:p w:rsidR="00B15E94" w:rsidRPr="00E23079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R1</w:t>
            </w:r>
          </w:p>
        </w:tc>
        <w:tc>
          <w:tcPr>
            <w:tcW w:w="709" w:type="dxa"/>
          </w:tcPr>
          <w:p w:rsidR="00B15E94" w:rsidRPr="00E23079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R2</w:t>
            </w:r>
          </w:p>
        </w:tc>
        <w:tc>
          <w:tcPr>
            <w:tcW w:w="709" w:type="dxa"/>
          </w:tcPr>
          <w:p w:rsidR="00B15E94" w:rsidRPr="00E23079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R3</w:t>
            </w:r>
          </w:p>
        </w:tc>
      </w:tr>
      <w:tr w:rsidR="00B15E94" w:rsidRPr="00E23079" w:rsidTr="003701BC">
        <w:trPr>
          <w:trHeight w:val="236"/>
          <w:jc w:val="center"/>
        </w:trPr>
        <w:tc>
          <w:tcPr>
            <w:tcW w:w="567" w:type="dxa"/>
          </w:tcPr>
          <w:p w:rsidR="00B15E94" w:rsidRPr="00E23079" w:rsidRDefault="00B15E94" w:rsidP="003701BC">
            <w:pPr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  <w:w w:val="115"/>
                </w:rPr>
                <m:t>τ</m:t>
              </m:r>
            </m:oMath>
            <w:r w:rsidRPr="00E23079">
              <w:rPr>
                <w:rFonts w:ascii="Times New Roman" w:hAnsi="Times New Roman" w:cs="Times New Roman"/>
                <w:w w:val="115"/>
                <w:vertAlign w:val="subscript"/>
              </w:rPr>
              <w:t>a</w:t>
            </w:r>
          </w:p>
        </w:tc>
        <w:tc>
          <w:tcPr>
            <w:tcW w:w="1418" w:type="dxa"/>
          </w:tcPr>
          <w:p w:rsidR="00B15E94" w:rsidRPr="00E23079" w:rsidRDefault="00B15E94" w:rsidP="003701BC">
            <w:pPr>
              <w:pStyle w:val="TableParagraph"/>
              <w:ind w:left="98" w:right="90"/>
              <w:rPr>
                <w:rFonts w:ascii="Times New Roman" w:hAnsi="Times New Roman" w:cs="Times New Roman"/>
              </w:rPr>
            </w:pP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P</w:t>
            </w:r>
            <w:r w:rsidRPr="00E23079">
              <w:rPr>
                <w:rFonts w:ascii="Times New Roman" w:hAnsi="Times New Roman" w:cs="Times New Roman"/>
                <w:w w:val="92"/>
              </w:rPr>
              <w:t>eri</w:t>
            </w:r>
            <w:r w:rsidRPr="00E23079">
              <w:rPr>
                <w:rFonts w:ascii="Times New Roman" w:hAnsi="Times New Roman" w:cs="Times New Roman"/>
                <w:spacing w:val="-109"/>
                <w:w w:val="99"/>
              </w:rPr>
              <w:t>´</w:t>
            </w:r>
            <w:r w:rsidRPr="00E23079">
              <w:rPr>
                <w:rFonts w:ascii="Times New Roman" w:hAnsi="Times New Roman" w:cs="Times New Roman"/>
                <w:w w:val="95"/>
              </w:rPr>
              <w:t>odica</w:t>
            </w:r>
          </w:p>
        </w:tc>
        <w:tc>
          <w:tcPr>
            <w:tcW w:w="1134" w:type="dxa"/>
          </w:tcPr>
          <w:p w:rsidR="00B15E94" w:rsidRPr="00E23079" w:rsidRDefault="00B15E94" w:rsidP="003701BC">
            <w:pPr>
              <w:pStyle w:val="TableParagraph"/>
              <w:ind w:left="98" w:right="90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100</w:t>
            </w:r>
          </w:p>
        </w:tc>
        <w:tc>
          <w:tcPr>
            <w:tcW w:w="2410" w:type="dxa"/>
          </w:tcPr>
          <w:p w:rsidR="00B15E94" w:rsidRPr="00E23079" w:rsidRDefault="00B15E94" w:rsidP="003701BC">
            <w:pPr>
              <w:pStyle w:val="TableParagraph"/>
              <w:ind w:left="98" w:right="91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10</w:t>
            </w:r>
          </w:p>
        </w:tc>
        <w:tc>
          <w:tcPr>
            <w:tcW w:w="2268" w:type="dxa"/>
          </w:tcPr>
          <w:p w:rsidR="00B15E94" w:rsidRPr="00E23079" w:rsidRDefault="00B15E94" w:rsidP="003701BC">
            <w:pPr>
              <w:pStyle w:val="TableParagraph"/>
              <w:ind w:left="98" w:right="80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100</w:t>
            </w:r>
          </w:p>
        </w:tc>
        <w:tc>
          <w:tcPr>
            <w:tcW w:w="708" w:type="dxa"/>
          </w:tcPr>
          <w:p w:rsidR="00B15E94" w:rsidRPr="00E23079" w:rsidRDefault="00B15E94" w:rsidP="003701BC">
            <w:pPr>
              <w:pStyle w:val="TableParagraph"/>
              <w:ind w:left="98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</w:p>
        </w:tc>
        <w:tc>
          <w:tcPr>
            <w:tcW w:w="709" w:type="dxa"/>
          </w:tcPr>
          <w:p w:rsidR="00B15E94" w:rsidRPr="00E23079" w:rsidRDefault="00AC3B02" w:rsidP="003701BC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6</w:t>
            </w:r>
          </w:p>
        </w:tc>
        <w:tc>
          <w:tcPr>
            <w:tcW w:w="709" w:type="dxa"/>
          </w:tcPr>
          <w:p w:rsidR="00B15E94" w:rsidRPr="00E23079" w:rsidRDefault="00AC3B02" w:rsidP="003701BC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1</w:t>
            </w:r>
          </w:p>
        </w:tc>
      </w:tr>
      <w:tr w:rsidR="00B15E94" w:rsidRPr="00E23079" w:rsidTr="003701BC">
        <w:trPr>
          <w:trHeight w:val="236"/>
          <w:jc w:val="center"/>
        </w:trPr>
        <w:tc>
          <w:tcPr>
            <w:tcW w:w="567" w:type="dxa"/>
          </w:tcPr>
          <w:p w:rsidR="00B15E94" w:rsidRPr="00E23079" w:rsidRDefault="00B15E94" w:rsidP="003701BC">
            <w:pPr>
              <w:pStyle w:val="TableParagraph"/>
              <w:spacing w:line="216" w:lineRule="exact"/>
              <w:ind w:left="109" w:right="110"/>
              <w:rPr>
                <w:rFonts w:ascii="Times New Roman" w:hAnsi="Times New Roman" w:cs="Times New Roman"/>
                <w:i/>
              </w:rPr>
            </w:pPr>
            <m:oMath>
              <m:r>
                <w:rPr>
                  <w:rFonts w:ascii="Cambria Math" w:hAnsi="Cambria Math" w:cs="Times New Roman"/>
                  <w:w w:val="115"/>
                </w:rPr>
                <m:t xml:space="preserve"> τ</m:t>
              </m:r>
            </m:oMath>
            <w:r w:rsidRPr="00E23079">
              <w:rPr>
                <w:rFonts w:ascii="Times New Roman" w:hAnsi="Times New Roman" w:cs="Times New Roman"/>
                <w:w w:val="115"/>
                <w:vertAlign w:val="subscript"/>
              </w:rPr>
              <w:t>b</w:t>
            </w:r>
          </w:p>
        </w:tc>
        <w:tc>
          <w:tcPr>
            <w:tcW w:w="1418" w:type="dxa"/>
          </w:tcPr>
          <w:p w:rsidR="00B15E94" w:rsidRPr="00E23079" w:rsidRDefault="00B15E94" w:rsidP="003701BC">
            <w:pPr>
              <w:pStyle w:val="TableParagraph"/>
              <w:ind w:left="98" w:right="90"/>
              <w:rPr>
                <w:rFonts w:ascii="Times New Roman" w:hAnsi="Times New Roman" w:cs="Times New Roman"/>
              </w:rPr>
            </w:pPr>
            <w:r w:rsidRPr="00E23079">
              <w:rPr>
                <w:rFonts w:ascii="Times New Roman" w:hAnsi="Times New Roman" w:cs="Times New Roman"/>
                <w:w w:val="97"/>
              </w:rPr>
              <w:t>Es</w:t>
            </w:r>
            <w:r w:rsidRPr="00E23079">
              <w:rPr>
                <w:rFonts w:ascii="Times New Roman" w:hAnsi="Times New Roman" w:cs="Times New Roman"/>
                <w:spacing w:val="6"/>
                <w:w w:val="97"/>
              </w:rPr>
              <w:t>p</w:t>
            </w:r>
            <w:r w:rsidRPr="00E23079">
              <w:rPr>
                <w:rFonts w:ascii="Times New Roman" w:hAnsi="Times New Roman" w:cs="Times New Roman"/>
                <w:w w:val="93"/>
              </w:rPr>
              <w:t>or</w:t>
            </w:r>
            <w:r w:rsidRPr="00E23079">
              <w:rPr>
                <w:rFonts w:ascii="Times New Roman" w:hAnsi="Times New Roman" w:cs="Times New Roman"/>
                <w:spacing w:val="-110"/>
                <w:w w:val="99"/>
              </w:rPr>
              <w:t>´</w:t>
            </w:r>
            <w:r w:rsidRPr="00E23079">
              <w:rPr>
                <w:rFonts w:ascii="Times New Roman" w:hAnsi="Times New Roman" w:cs="Times New Roman"/>
                <w:w w:val="96"/>
              </w:rPr>
              <w:t>adica</w:t>
            </w:r>
          </w:p>
        </w:tc>
        <w:tc>
          <w:tcPr>
            <w:tcW w:w="1134" w:type="dxa"/>
          </w:tcPr>
          <w:p w:rsidR="00B15E94" w:rsidRPr="00E23079" w:rsidRDefault="00B15E94" w:rsidP="003701BC">
            <w:pPr>
              <w:pStyle w:val="TableParagraph"/>
              <w:ind w:left="98" w:right="90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100</w:t>
            </w:r>
          </w:p>
        </w:tc>
        <w:tc>
          <w:tcPr>
            <w:tcW w:w="2410" w:type="dxa"/>
          </w:tcPr>
          <w:p w:rsidR="00B15E94" w:rsidRPr="00E23079" w:rsidRDefault="00B15E94" w:rsidP="003701BC">
            <w:pPr>
              <w:pStyle w:val="TableParagraph"/>
              <w:ind w:left="98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20</w:t>
            </w:r>
          </w:p>
        </w:tc>
        <w:tc>
          <w:tcPr>
            <w:tcW w:w="2268" w:type="dxa"/>
          </w:tcPr>
          <w:p w:rsidR="00B15E94" w:rsidRPr="00E23079" w:rsidRDefault="00B15E94" w:rsidP="003701BC">
            <w:pPr>
              <w:pStyle w:val="TableParagraph"/>
              <w:ind w:left="98" w:right="80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5</w:t>
            </w: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0</w:t>
            </w:r>
          </w:p>
        </w:tc>
        <w:tc>
          <w:tcPr>
            <w:tcW w:w="708" w:type="dxa"/>
          </w:tcPr>
          <w:p w:rsidR="00B15E94" w:rsidRPr="00E23079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</w:p>
        </w:tc>
        <w:tc>
          <w:tcPr>
            <w:tcW w:w="709" w:type="dxa"/>
          </w:tcPr>
          <w:p w:rsidR="00B15E94" w:rsidRPr="00E23079" w:rsidRDefault="00B15E94" w:rsidP="003701BC">
            <w:pPr>
              <w:pStyle w:val="TableParagraph"/>
              <w:ind w:left="98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</w:p>
        </w:tc>
        <w:tc>
          <w:tcPr>
            <w:tcW w:w="709" w:type="dxa"/>
          </w:tcPr>
          <w:p w:rsidR="00B15E94" w:rsidRPr="00E23079" w:rsidRDefault="00AC3B02" w:rsidP="003701BC">
            <w:pPr>
              <w:pStyle w:val="TableParagraph"/>
              <w:ind w:left="98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5</w:t>
            </w:r>
          </w:p>
        </w:tc>
      </w:tr>
      <w:tr w:rsidR="00B15E94" w:rsidRPr="00E23079" w:rsidTr="003701BC">
        <w:trPr>
          <w:trHeight w:val="236"/>
          <w:jc w:val="center"/>
        </w:trPr>
        <w:tc>
          <w:tcPr>
            <w:tcW w:w="567" w:type="dxa"/>
          </w:tcPr>
          <w:p w:rsidR="00B15E94" w:rsidRPr="00E23079" w:rsidRDefault="00B15E94" w:rsidP="003701BC">
            <w:pPr>
              <w:pStyle w:val="TableParagraph"/>
              <w:spacing w:line="216" w:lineRule="exact"/>
              <w:ind w:left="109" w:right="110"/>
              <w:rPr>
                <w:rFonts w:ascii="Times New Roman" w:hAnsi="Times New Roman" w:cs="Times New Roman"/>
                <w:i/>
              </w:rPr>
            </w:pPr>
            <w:r>
              <w:rPr>
                <w:w w:val="115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w w:val="115"/>
                </w:rPr>
                <m:t>τ</m:t>
              </m:r>
            </m:oMath>
            <w:r w:rsidRPr="00E23079">
              <w:rPr>
                <w:rFonts w:ascii="Times New Roman" w:hAnsi="Times New Roman" w:cs="Times New Roman"/>
                <w:w w:val="115"/>
                <w:vertAlign w:val="subscript"/>
              </w:rPr>
              <w:t>c</w:t>
            </w:r>
          </w:p>
        </w:tc>
        <w:tc>
          <w:tcPr>
            <w:tcW w:w="1418" w:type="dxa"/>
          </w:tcPr>
          <w:p w:rsidR="00B15E94" w:rsidRPr="00E23079" w:rsidRDefault="00B15E94" w:rsidP="003701BC">
            <w:pPr>
              <w:pStyle w:val="TableParagraph"/>
              <w:ind w:left="98" w:right="90"/>
              <w:rPr>
                <w:rFonts w:ascii="Times New Roman" w:hAnsi="Times New Roman" w:cs="Times New Roman"/>
              </w:rPr>
            </w:pP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P</w:t>
            </w:r>
            <w:r w:rsidRPr="00E23079">
              <w:rPr>
                <w:rFonts w:ascii="Times New Roman" w:hAnsi="Times New Roman" w:cs="Times New Roman"/>
                <w:w w:val="92"/>
              </w:rPr>
              <w:t>eri</w:t>
            </w:r>
            <w:r w:rsidRPr="00E23079">
              <w:rPr>
                <w:rFonts w:ascii="Times New Roman" w:hAnsi="Times New Roman" w:cs="Times New Roman"/>
                <w:spacing w:val="-109"/>
                <w:w w:val="99"/>
              </w:rPr>
              <w:t>´</w:t>
            </w:r>
            <w:r w:rsidRPr="00E23079">
              <w:rPr>
                <w:rFonts w:ascii="Times New Roman" w:hAnsi="Times New Roman" w:cs="Times New Roman"/>
                <w:w w:val="95"/>
              </w:rPr>
              <w:t>odica</w:t>
            </w:r>
          </w:p>
        </w:tc>
        <w:tc>
          <w:tcPr>
            <w:tcW w:w="1134" w:type="dxa"/>
          </w:tcPr>
          <w:p w:rsidR="00B15E94" w:rsidRPr="00E23079" w:rsidRDefault="00B15E94" w:rsidP="003701BC">
            <w:pPr>
              <w:pStyle w:val="TableParagraph"/>
              <w:ind w:left="98" w:right="90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2</w:t>
            </w: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00</w:t>
            </w:r>
          </w:p>
        </w:tc>
        <w:tc>
          <w:tcPr>
            <w:tcW w:w="2410" w:type="dxa"/>
          </w:tcPr>
          <w:p w:rsidR="00B15E94" w:rsidRPr="00E23079" w:rsidRDefault="00B15E94" w:rsidP="003701BC">
            <w:pPr>
              <w:pStyle w:val="TableParagraph"/>
              <w:ind w:left="98" w:right="91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30</w:t>
            </w:r>
          </w:p>
        </w:tc>
        <w:tc>
          <w:tcPr>
            <w:tcW w:w="2268" w:type="dxa"/>
          </w:tcPr>
          <w:p w:rsidR="00B15E94" w:rsidRPr="00E23079" w:rsidRDefault="00B15E94" w:rsidP="003701BC">
            <w:pPr>
              <w:pStyle w:val="TableParagraph"/>
              <w:ind w:left="98" w:right="80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2</w:t>
            </w: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00</w:t>
            </w:r>
          </w:p>
        </w:tc>
        <w:tc>
          <w:tcPr>
            <w:tcW w:w="708" w:type="dxa"/>
          </w:tcPr>
          <w:p w:rsidR="00B15E94" w:rsidRPr="00E23079" w:rsidRDefault="00AC3B02" w:rsidP="003701BC">
            <w:pPr>
              <w:pStyle w:val="TableParagraph"/>
              <w:ind w:left="98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3</w:t>
            </w:r>
          </w:p>
        </w:tc>
        <w:tc>
          <w:tcPr>
            <w:tcW w:w="709" w:type="dxa"/>
          </w:tcPr>
          <w:p w:rsidR="00B15E94" w:rsidRPr="00E23079" w:rsidRDefault="00B15E94" w:rsidP="003701BC">
            <w:pPr>
              <w:pStyle w:val="TableParagraph"/>
              <w:ind w:left="98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</w:p>
        </w:tc>
        <w:tc>
          <w:tcPr>
            <w:tcW w:w="709" w:type="dxa"/>
          </w:tcPr>
          <w:p w:rsidR="00B15E94" w:rsidRPr="00E23079" w:rsidRDefault="00B15E94" w:rsidP="003701BC">
            <w:pPr>
              <w:pStyle w:val="TableParagraph"/>
              <w:tabs>
                <w:tab w:val="left" w:pos="300"/>
                <w:tab w:val="center" w:pos="398"/>
              </w:tabs>
              <w:ind w:left="98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</w:p>
        </w:tc>
      </w:tr>
      <w:tr w:rsidR="00B15E94" w:rsidRPr="00E23079" w:rsidTr="003701BC">
        <w:trPr>
          <w:trHeight w:val="236"/>
          <w:jc w:val="center"/>
        </w:trPr>
        <w:tc>
          <w:tcPr>
            <w:tcW w:w="567" w:type="dxa"/>
          </w:tcPr>
          <w:p w:rsidR="00B15E94" w:rsidRPr="00E23079" w:rsidRDefault="00B15E94" w:rsidP="003701BC">
            <w:pPr>
              <w:pStyle w:val="TableParagraph"/>
              <w:spacing w:line="216" w:lineRule="exact"/>
              <w:ind w:left="109" w:right="110"/>
              <w:rPr>
                <w:rFonts w:ascii="Times New Roman" w:hAnsi="Times New Roman" w:cs="Times New Roman"/>
                <w:i/>
              </w:rPr>
            </w:pPr>
            <m:oMath>
              <m:r>
                <w:rPr>
                  <w:rFonts w:ascii="Cambria Math" w:hAnsi="Cambria Math" w:cs="Times New Roman"/>
                  <w:w w:val="115"/>
                </w:rPr>
                <m:t xml:space="preserve"> τ</m:t>
              </m:r>
            </m:oMath>
            <w:r w:rsidRPr="00E23079">
              <w:rPr>
                <w:rFonts w:ascii="Times New Roman" w:hAnsi="Times New Roman" w:cs="Times New Roman"/>
                <w:w w:val="115"/>
                <w:vertAlign w:val="subscript"/>
              </w:rPr>
              <w:t>d</w:t>
            </w:r>
          </w:p>
        </w:tc>
        <w:tc>
          <w:tcPr>
            <w:tcW w:w="1418" w:type="dxa"/>
          </w:tcPr>
          <w:p w:rsidR="00B15E94" w:rsidRPr="00E23079" w:rsidRDefault="00B15E94" w:rsidP="003701BC">
            <w:pPr>
              <w:pStyle w:val="TableParagraph"/>
              <w:ind w:left="98" w:right="90"/>
              <w:rPr>
                <w:rFonts w:ascii="Times New Roman" w:hAnsi="Times New Roman" w:cs="Times New Roman"/>
              </w:rPr>
            </w:pP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P</w:t>
            </w:r>
            <w:r w:rsidRPr="00E23079">
              <w:rPr>
                <w:rFonts w:ascii="Times New Roman" w:hAnsi="Times New Roman" w:cs="Times New Roman"/>
                <w:w w:val="92"/>
              </w:rPr>
              <w:t>eri</w:t>
            </w:r>
            <w:r w:rsidRPr="00E23079">
              <w:rPr>
                <w:rFonts w:ascii="Times New Roman" w:hAnsi="Times New Roman" w:cs="Times New Roman"/>
                <w:spacing w:val="-109"/>
                <w:w w:val="99"/>
              </w:rPr>
              <w:t>´</w:t>
            </w:r>
            <w:r w:rsidRPr="00E23079">
              <w:rPr>
                <w:rFonts w:ascii="Times New Roman" w:hAnsi="Times New Roman" w:cs="Times New Roman"/>
                <w:w w:val="95"/>
              </w:rPr>
              <w:t>odica</w:t>
            </w:r>
          </w:p>
        </w:tc>
        <w:tc>
          <w:tcPr>
            <w:tcW w:w="1134" w:type="dxa"/>
          </w:tcPr>
          <w:p w:rsidR="00B15E94" w:rsidRPr="00E23079" w:rsidRDefault="00B15E94" w:rsidP="003701BC">
            <w:pPr>
              <w:pStyle w:val="TableParagraph"/>
              <w:ind w:left="98" w:right="90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1</w:t>
            </w: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20</w:t>
            </w:r>
          </w:p>
        </w:tc>
        <w:tc>
          <w:tcPr>
            <w:tcW w:w="2410" w:type="dxa"/>
          </w:tcPr>
          <w:p w:rsidR="00B15E94" w:rsidRPr="00E23079" w:rsidRDefault="00B15E94" w:rsidP="003701BC">
            <w:pPr>
              <w:pStyle w:val="TableParagraph"/>
              <w:ind w:left="98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1</w:t>
            </w: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5</w:t>
            </w:r>
          </w:p>
        </w:tc>
        <w:tc>
          <w:tcPr>
            <w:tcW w:w="2268" w:type="dxa"/>
          </w:tcPr>
          <w:p w:rsidR="00B15E94" w:rsidRPr="00E23079" w:rsidRDefault="00AC3B02" w:rsidP="003701BC">
            <w:pPr>
              <w:pStyle w:val="TableParagraph"/>
              <w:ind w:left="98" w:right="80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1</w:t>
            </w:r>
            <w:r w:rsidR="00B15E94" w:rsidRPr="00E23079">
              <w:rPr>
                <w:rFonts w:ascii="Times New Roman" w:hAnsi="Times New Roman" w:cs="Times New Roman"/>
                <w:spacing w:val="-6"/>
                <w:w w:val="110"/>
              </w:rPr>
              <w:t>20</w:t>
            </w:r>
          </w:p>
        </w:tc>
        <w:tc>
          <w:tcPr>
            <w:tcW w:w="708" w:type="dxa"/>
          </w:tcPr>
          <w:p w:rsidR="00B15E94" w:rsidRPr="00E23079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</w:p>
        </w:tc>
        <w:tc>
          <w:tcPr>
            <w:tcW w:w="709" w:type="dxa"/>
          </w:tcPr>
          <w:p w:rsidR="00B15E94" w:rsidRPr="00E23079" w:rsidRDefault="00AC3B02" w:rsidP="003701BC">
            <w:pPr>
              <w:pStyle w:val="TableParagraph"/>
              <w:ind w:left="98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4</w:t>
            </w:r>
          </w:p>
        </w:tc>
        <w:tc>
          <w:tcPr>
            <w:tcW w:w="709" w:type="dxa"/>
          </w:tcPr>
          <w:p w:rsidR="00B15E94" w:rsidRPr="00E23079" w:rsidRDefault="00AC3B02" w:rsidP="003701BC">
            <w:pPr>
              <w:pStyle w:val="TableParagraph"/>
              <w:ind w:left="98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2</w:t>
            </w:r>
          </w:p>
        </w:tc>
      </w:tr>
      <w:tr w:rsidR="00B15E94" w:rsidRPr="00E23079" w:rsidTr="003701BC">
        <w:trPr>
          <w:trHeight w:val="236"/>
          <w:jc w:val="center"/>
        </w:trPr>
        <w:tc>
          <w:tcPr>
            <w:tcW w:w="567" w:type="dxa"/>
          </w:tcPr>
          <w:p w:rsidR="00B15E94" w:rsidRPr="00E23079" w:rsidRDefault="00B15E94" w:rsidP="003701BC">
            <w:pPr>
              <w:pStyle w:val="TableParagraph"/>
              <w:spacing w:line="216" w:lineRule="exact"/>
              <w:ind w:left="109" w:right="110"/>
              <w:rPr>
                <w:rFonts w:ascii="Times New Roman" w:hAnsi="Times New Roman" w:cs="Times New Roman"/>
                <w:i/>
              </w:rPr>
            </w:pPr>
            <w:r>
              <w:rPr>
                <w:w w:val="115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w w:val="115"/>
                </w:rPr>
                <m:t>τ</m:t>
              </m:r>
            </m:oMath>
            <w:r w:rsidRPr="00E23079">
              <w:rPr>
                <w:rFonts w:ascii="Times New Roman" w:hAnsi="Times New Roman" w:cs="Times New Roman"/>
                <w:w w:val="115"/>
                <w:vertAlign w:val="subscript"/>
              </w:rPr>
              <w:t>e</w:t>
            </w:r>
          </w:p>
        </w:tc>
        <w:tc>
          <w:tcPr>
            <w:tcW w:w="1418" w:type="dxa"/>
          </w:tcPr>
          <w:p w:rsidR="00B15E94" w:rsidRPr="00E23079" w:rsidRDefault="00B15E94" w:rsidP="003701BC">
            <w:pPr>
              <w:pStyle w:val="TableParagraph"/>
              <w:ind w:left="98" w:right="90"/>
              <w:rPr>
                <w:rFonts w:ascii="Times New Roman" w:hAnsi="Times New Roman" w:cs="Times New Roman"/>
              </w:rPr>
            </w:pPr>
            <w:r w:rsidRPr="00E23079">
              <w:rPr>
                <w:rFonts w:ascii="Times New Roman" w:hAnsi="Times New Roman" w:cs="Times New Roman"/>
                <w:w w:val="97"/>
              </w:rPr>
              <w:t>Es</w:t>
            </w:r>
            <w:r w:rsidRPr="00E23079">
              <w:rPr>
                <w:rFonts w:ascii="Times New Roman" w:hAnsi="Times New Roman" w:cs="Times New Roman"/>
                <w:spacing w:val="6"/>
                <w:w w:val="97"/>
              </w:rPr>
              <w:t>p</w:t>
            </w:r>
            <w:r w:rsidRPr="00E23079">
              <w:rPr>
                <w:rFonts w:ascii="Times New Roman" w:hAnsi="Times New Roman" w:cs="Times New Roman"/>
                <w:w w:val="93"/>
              </w:rPr>
              <w:t>or</w:t>
            </w:r>
            <w:r w:rsidRPr="00E23079">
              <w:rPr>
                <w:rFonts w:ascii="Times New Roman" w:hAnsi="Times New Roman" w:cs="Times New Roman"/>
                <w:spacing w:val="-110"/>
                <w:w w:val="99"/>
              </w:rPr>
              <w:t>´</w:t>
            </w:r>
            <w:r w:rsidRPr="00E23079">
              <w:rPr>
                <w:rFonts w:ascii="Times New Roman" w:hAnsi="Times New Roman" w:cs="Times New Roman"/>
                <w:w w:val="96"/>
              </w:rPr>
              <w:t>adica</w:t>
            </w:r>
          </w:p>
        </w:tc>
        <w:tc>
          <w:tcPr>
            <w:tcW w:w="1134" w:type="dxa"/>
          </w:tcPr>
          <w:p w:rsidR="00B15E94" w:rsidRPr="00E23079" w:rsidRDefault="00B15E94" w:rsidP="003701BC">
            <w:pPr>
              <w:pStyle w:val="TableParagraph"/>
              <w:ind w:left="98" w:right="90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 w:rsidRPr="00E23079">
              <w:rPr>
                <w:rFonts w:ascii="Times New Roman" w:hAnsi="Times New Roman" w:cs="Times New Roman"/>
                <w:spacing w:val="-6"/>
                <w:w w:val="110"/>
              </w:rPr>
              <w:t>200</w:t>
            </w:r>
          </w:p>
        </w:tc>
        <w:tc>
          <w:tcPr>
            <w:tcW w:w="2410" w:type="dxa"/>
          </w:tcPr>
          <w:p w:rsidR="00B15E94" w:rsidRPr="00E23079" w:rsidRDefault="00B15E94" w:rsidP="003701BC">
            <w:pPr>
              <w:pStyle w:val="TableParagraph"/>
              <w:ind w:left="98" w:right="91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40</w:t>
            </w:r>
          </w:p>
        </w:tc>
        <w:tc>
          <w:tcPr>
            <w:tcW w:w="2268" w:type="dxa"/>
          </w:tcPr>
          <w:p w:rsidR="00B15E94" w:rsidRPr="00E23079" w:rsidRDefault="00B15E94" w:rsidP="003701BC">
            <w:pPr>
              <w:pStyle w:val="TableParagraph"/>
              <w:ind w:left="98" w:right="80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80</w:t>
            </w:r>
          </w:p>
        </w:tc>
        <w:tc>
          <w:tcPr>
            <w:tcW w:w="708" w:type="dxa"/>
          </w:tcPr>
          <w:p w:rsidR="00B15E94" w:rsidRPr="00E23079" w:rsidRDefault="00AC3B02" w:rsidP="003701BC">
            <w:pPr>
              <w:pStyle w:val="TableParagraph"/>
              <w:ind w:left="98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  <w:r>
              <w:rPr>
                <w:rFonts w:ascii="Times New Roman" w:hAnsi="Times New Roman" w:cs="Times New Roman"/>
                <w:spacing w:val="-6"/>
                <w:w w:val="110"/>
              </w:rPr>
              <w:t>7</w:t>
            </w:r>
          </w:p>
        </w:tc>
        <w:tc>
          <w:tcPr>
            <w:tcW w:w="709" w:type="dxa"/>
          </w:tcPr>
          <w:p w:rsidR="00B15E94" w:rsidRPr="00E23079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</w:p>
        </w:tc>
        <w:tc>
          <w:tcPr>
            <w:tcW w:w="709" w:type="dxa"/>
          </w:tcPr>
          <w:p w:rsidR="00B15E94" w:rsidRPr="00E23079" w:rsidRDefault="00B15E94" w:rsidP="003701BC">
            <w:pPr>
              <w:pStyle w:val="TableParagraph"/>
              <w:ind w:left="98"/>
              <w:jc w:val="center"/>
              <w:rPr>
                <w:rFonts w:ascii="Times New Roman" w:hAnsi="Times New Roman" w:cs="Times New Roman"/>
                <w:spacing w:val="-6"/>
                <w:w w:val="110"/>
              </w:rPr>
            </w:pPr>
          </w:p>
        </w:tc>
      </w:tr>
    </w:tbl>
    <w:p w:rsidR="00B15E94" w:rsidRPr="00E23079" w:rsidRDefault="00B15E94" w:rsidP="00B15E94">
      <w:pPr>
        <w:rPr>
          <w:rFonts w:ascii="Times New Roman" w:hAnsi="Times New Roman" w:cs="Times New Roman"/>
        </w:rPr>
      </w:pPr>
    </w:p>
    <w:p w:rsidR="00B15E94" w:rsidRPr="00EC7389" w:rsidRDefault="00B15E94" w:rsidP="00B15E94">
      <w:pPr>
        <w:pStyle w:val="ListParagraph"/>
        <w:spacing w:before="5" w:after="1"/>
        <w:ind w:left="466" w:right="362"/>
        <w:rPr>
          <w:rFonts w:ascii="Times New Roman"/>
          <w:lang w:val="es-ES"/>
        </w:rPr>
      </w:pPr>
      <w:r w:rsidRPr="00EC7389">
        <w:rPr>
          <w:rFonts w:ascii="Times New Roman"/>
          <w:lang w:val="es-ES"/>
        </w:rPr>
        <w:t>Suponiendo que el m</w:t>
      </w:r>
      <w:r>
        <w:rPr>
          <w:rFonts w:ascii="Times New Roman"/>
          <w:lang w:val="es-ES"/>
        </w:rPr>
        <w:t>é</w:t>
      </w:r>
      <w:r w:rsidRPr="00EC7389">
        <w:rPr>
          <w:rFonts w:ascii="Times New Roman"/>
          <w:lang w:val="es-ES"/>
        </w:rPr>
        <w:t>todo de planificaci</w:t>
      </w:r>
      <w:r>
        <w:rPr>
          <w:rFonts w:ascii="Times New Roman"/>
          <w:lang w:val="es-ES"/>
        </w:rPr>
        <w:t>ó</w:t>
      </w:r>
      <w:r w:rsidRPr="00EC7389">
        <w:rPr>
          <w:rFonts w:ascii="Times New Roman"/>
          <w:lang w:val="es-ES"/>
        </w:rPr>
        <w:t>n es el de prioridades fijas con desalojo, y el acceso a los objetos protegidos se realiza mediante el protocolo del techo de prioridad inmediato, se pide:</w:t>
      </w:r>
    </w:p>
    <w:p w:rsidR="00B15E94" w:rsidRPr="00EC7389" w:rsidRDefault="00B15E94" w:rsidP="00B15E94">
      <w:pPr>
        <w:pStyle w:val="BodyText"/>
        <w:spacing w:before="10"/>
        <w:ind w:left="426" w:right="362"/>
        <w:rPr>
          <w:rFonts w:ascii="Times New Roman" w:hAnsi="Times New Roman" w:cs="Times New Roman"/>
          <w:lang w:val="es-ES"/>
        </w:rPr>
      </w:pPr>
    </w:p>
    <w:p w:rsidR="00B15E94" w:rsidRPr="00EC7389" w:rsidRDefault="00B15E94" w:rsidP="00B15E94">
      <w:pPr>
        <w:pStyle w:val="ListParagraph"/>
        <w:numPr>
          <w:ilvl w:val="1"/>
          <w:numId w:val="1"/>
        </w:numPr>
        <w:tabs>
          <w:tab w:val="left" w:pos="655"/>
        </w:tabs>
        <w:ind w:left="426" w:right="362" w:firstLine="0"/>
        <w:rPr>
          <w:rFonts w:ascii="Times New Roman" w:hAnsi="Times New Roman" w:cs="Times New Roman"/>
          <w:lang w:val="es-ES"/>
        </w:rPr>
      </w:pPr>
      <w:r w:rsidRPr="00EC7389">
        <w:rPr>
          <w:rFonts w:ascii="Times New Roman" w:hAnsi="Times New Roman" w:cs="Times New Roman"/>
          <w:lang w:val="es-ES"/>
        </w:rPr>
        <w:t>Asignar</w:t>
      </w:r>
      <w:r w:rsidRPr="00EC7389">
        <w:rPr>
          <w:rFonts w:ascii="Times New Roman" w:hAnsi="Times New Roman" w:cs="Times New Roman"/>
          <w:spacing w:val="8"/>
          <w:lang w:val="es-ES"/>
        </w:rPr>
        <w:t xml:space="preserve"> </w:t>
      </w:r>
      <w:r w:rsidRPr="00EC7389">
        <w:rPr>
          <w:rFonts w:ascii="Times New Roman" w:hAnsi="Times New Roman" w:cs="Times New Roman"/>
          <w:lang w:val="es-ES"/>
        </w:rPr>
        <w:t>prioridades</w:t>
      </w:r>
      <w:r w:rsidRPr="00EC7389">
        <w:rPr>
          <w:rFonts w:ascii="Times New Roman" w:hAnsi="Times New Roman" w:cs="Times New Roman"/>
          <w:spacing w:val="8"/>
          <w:lang w:val="es-ES"/>
        </w:rPr>
        <w:t xml:space="preserve"> </w:t>
      </w:r>
      <w:r w:rsidRPr="00EC7389">
        <w:rPr>
          <w:rFonts w:ascii="Times New Roman" w:hAnsi="Times New Roman" w:cs="Times New Roman"/>
          <w:lang w:val="es-ES"/>
        </w:rPr>
        <w:t>a</w:t>
      </w:r>
      <w:r w:rsidRPr="00EC7389">
        <w:rPr>
          <w:rFonts w:ascii="Times New Roman" w:hAnsi="Times New Roman" w:cs="Times New Roman"/>
          <w:spacing w:val="8"/>
          <w:lang w:val="es-ES"/>
        </w:rPr>
        <w:t xml:space="preserve"> </w:t>
      </w:r>
      <w:r w:rsidRPr="00EC7389">
        <w:rPr>
          <w:rFonts w:ascii="Times New Roman" w:hAnsi="Times New Roman" w:cs="Times New Roman"/>
          <w:lang w:val="es-ES"/>
        </w:rPr>
        <w:t>las</w:t>
      </w:r>
      <w:r w:rsidRPr="00EC7389">
        <w:rPr>
          <w:rFonts w:ascii="Times New Roman" w:hAnsi="Times New Roman" w:cs="Times New Roman"/>
          <w:spacing w:val="9"/>
          <w:lang w:val="es-ES"/>
        </w:rPr>
        <w:t xml:space="preserve"> </w:t>
      </w:r>
      <w:r w:rsidRPr="00EC7389">
        <w:rPr>
          <w:rFonts w:ascii="Times New Roman" w:hAnsi="Times New Roman" w:cs="Times New Roman"/>
          <w:lang w:val="es-ES"/>
        </w:rPr>
        <w:t>tareas</w:t>
      </w:r>
      <w:r w:rsidRPr="00EC7389">
        <w:rPr>
          <w:rFonts w:ascii="Times New Roman" w:hAnsi="Times New Roman" w:cs="Times New Roman"/>
          <w:spacing w:val="8"/>
          <w:lang w:val="es-ES"/>
        </w:rPr>
        <w:t xml:space="preserve"> </w:t>
      </w:r>
      <w:r w:rsidRPr="00EC7389">
        <w:rPr>
          <w:rFonts w:ascii="Times New Roman" w:hAnsi="Times New Roman" w:cs="Times New Roman"/>
          <w:lang w:val="es-ES"/>
        </w:rPr>
        <w:t>y</w:t>
      </w:r>
      <w:r w:rsidRPr="00EC7389">
        <w:rPr>
          <w:rFonts w:ascii="Times New Roman" w:hAnsi="Times New Roman" w:cs="Times New Roman"/>
          <w:spacing w:val="8"/>
          <w:lang w:val="es-ES"/>
        </w:rPr>
        <w:t xml:space="preserve"> </w:t>
      </w:r>
      <w:r w:rsidRPr="00EC7389">
        <w:rPr>
          <w:rFonts w:ascii="Times New Roman" w:hAnsi="Times New Roman" w:cs="Times New Roman"/>
          <w:lang w:val="es-ES"/>
        </w:rPr>
        <w:t>calcular</w:t>
      </w:r>
      <w:r w:rsidRPr="00EC7389">
        <w:rPr>
          <w:rFonts w:ascii="Times New Roman" w:hAnsi="Times New Roman" w:cs="Times New Roman"/>
          <w:spacing w:val="9"/>
          <w:lang w:val="es-ES"/>
        </w:rPr>
        <w:t xml:space="preserve"> </w:t>
      </w:r>
      <w:r w:rsidRPr="00EC7389">
        <w:rPr>
          <w:rFonts w:ascii="Times New Roman" w:hAnsi="Times New Roman" w:cs="Times New Roman"/>
          <w:lang w:val="es-ES"/>
        </w:rPr>
        <w:t>los</w:t>
      </w:r>
      <w:r w:rsidRPr="00EC7389">
        <w:rPr>
          <w:rFonts w:ascii="Times New Roman" w:hAnsi="Times New Roman" w:cs="Times New Roman"/>
          <w:spacing w:val="8"/>
          <w:lang w:val="es-ES"/>
        </w:rPr>
        <w:t xml:space="preserve"> </w:t>
      </w:r>
      <w:r w:rsidRPr="00EC7389">
        <w:rPr>
          <w:rFonts w:ascii="Times New Roman" w:hAnsi="Times New Roman" w:cs="Times New Roman"/>
          <w:lang w:val="es-ES"/>
        </w:rPr>
        <w:t>techos</w:t>
      </w:r>
      <w:r w:rsidRPr="00EC7389">
        <w:rPr>
          <w:rFonts w:ascii="Times New Roman" w:hAnsi="Times New Roman" w:cs="Times New Roman"/>
          <w:spacing w:val="8"/>
          <w:lang w:val="es-ES"/>
        </w:rPr>
        <w:t xml:space="preserve"> </w:t>
      </w:r>
      <w:r w:rsidRPr="00EC7389">
        <w:rPr>
          <w:rFonts w:ascii="Times New Roman" w:hAnsi="Times New Roman" w:cs="Times New Roman"/>
          <w:lang w:val="es-ES"/>
        </w:rPr>
        <w:t>de</w:t>
      </w:r>
      <w:r w:rsidRPr="00EC7389">
        <w:rPr>
          <w:rFonts w:ascii="Times New Roman" w:hAnsi="Times New Roman" w:cs="Times New Roman"/>
          <w:spacing w:val="8"/>
          <w:lang w:val="es-ES"/>
        </w:rPr>
        <w:t xml:space="preserve"> </w:t>
      </w:r>
      <w:r w:rsidRPr="00EC7389">
        <w:rPr>
          <w:rFonts w:ascii="Times New Roman" w:hAnsi="Times New Roman" w:cs="Times New Roman"/>
          <w:lang w:val="es-ES"/>
        </w:rPr>
        <w:t>prioridad</w:t>
      </w:r>
      <w:r w:rsidRPr="00EC7389">
        <w:rPr>
          <w:rFonts w:ascii="Times New Roman" w:hAnsi="Times New Roman" w:cs="Times New Roman"/>
          <w:spacing w:val="9"/>
          <w:lang w:val="es-ES"/>
        </w:rPr>
        <w:t xml:space="preserve"> </w:t>
      </w:r>
      <w:r w:rsidRPr="00EC7389">
        <w:rPr>
          <w:rFonts w:ascii="Times New Roman" w:hAnsi="Times New Roman" w:cs="Times New Roman"/>
          <w:lang w:val="es-ES"/>
        </w:rPr>
        <w:t>de</w:t>
      </w:r>
      <w:r w:rsidRPr="00EC7389">
        <w:rPr>
          <w:rFonts w:ascii="Times New Roman" w:hAnsi="Times New Roman" w:cs="Times New Roman"/>
          <w:spacing w:val="8"/>
          <w:lang w:val="es-ES"/>
        </w:rPr>
        <w:t xml:space="preserve"> </w:t>
      </w:r>
      <w:r w:rsidRPr="00EC7389">
        <w:rPr>
          <w:rFonts w:ascii="Times New Roman" w:hAnsi="Times New Roman" w:cs="Times New Roman"/>
          <w:lang w:val="es-ES"/>
        </w:rPr>
        <w:t>los</w:t>
      </w:r>
      <w:r w:rsidRPr="00EC7389">
        <w:rPr>
          <w:rFonts w:ascii="Times New Roman" w:hAnsi="Times New Roman" w:cs="Times New Roman"/>
          <w:spacing w:val="8"/>
          <w:lang w:val="es-ES"/>
        </w:rPr>
        <w:t xml:space="preserve"> </w:t>
      </w:r>
      <w:r w:rsidRPr="00EC7389">
        <w:rPr>
          <w:rFonts w:ascii="Times New Roman" w:hAnsi="Times New Roman" w:cs="Times New Roman"/>
          <w:lang w:val="es-ES"/>
        </w:rPr>
        <w:t>objetos</w:t>
      </w:r>
      <w:r w:rsidRPr="00EC7389">
        <w:rPr>
          <w:rFonts w:ascii="Times New Roman" w:hAnsi="Times New Roman" w:cs="Times New Roman"/>
          <w:spacing w:val="9"/>
          <w:lang w:val="es-ES"/>
        </w:rPr>
        <w:t xml:space="preserve"> </w:t>
      </w:r>
      <w:r w:rsidRPr="00EC7389">
        <w:rPr>
          <w:rFonts w:ascii="Times New Roman" w:hAnsi="Times New Roman" w:cs="Times New Roman"/>
          <w:lang w:val="es-ES"/>
        </w:rPr>
        <w:t>protegidos.</w:t>
      </w:r>
    </w:p>
    <w:p w:rsidR="00B15E94" w:rsidRPr="00EC7389" w:rsidRDefault="00B15E94" w:rsidP="00B15E94">
      <w:pPr>
        <w:pStyle w:val="ListParagraph"/>
        <w:numPr>
          <w:ilvl w:val="1"/>
          <w:numId w:val="1"/>
        </w:numPr>
        <w:tabs>
          <w:tab w:val="left" w:pos="655"/>
        </w:tabs>
        <w:ind w:left="426" w:right="362" w:firstLine="0"/>
        <w:rPr>
          <w:rFonts w:ascii="Times New Roman" w:hAnsi="Times New Roman" w:cs="Times New Roman"/>
          <w:lang w:val="es-ES"/>
        </w:rPr>
      </w:pPr>
      <w:r w:rsidRPr="00EC7389">
        <w:rPr>
          <w:rFonts w:ascii="Times New Roman" w:hAnsi="Times New Roman" w:cs="Times New Roman"/>
          <w:lang w:val="es-ES"/>
        </w:rPr>
        <w:t>Calcular los tiempos de bloqueo máximos de las tareas.</w:t>
      </w:r>
    </w:p>
    <w:p w:rsidR="00B15E94" w:rsidRPr="00EC7389" w:rsidRDefault="00B15E94" w:rsidP="00B15E94">
      <w:pPr>
        <w:pStyle w:val="ListParagraph"/>
        <w:numPr>
          <w:ilvl w:val="1"/>
          <w:numId w:val="1"/>
        </w:numPr>
        <w:tabs>
          <w:tab w:val="left" w:pos="655"/>
        </w:tabs>
        <w:ind w:left="426" w:right="362" w:firstLine="0"/>
        <w:rPr>
          <w:rFonts w:ascii="Times New Roman" w:hAnsi="Times New Roman" w:cs="Times New Roman"/>
          <w:lang w:val="es-ES"/>
        </w:rPr>
      </w:pPr>
      <w:r w:rsidRPr="00EC7389">
        <w:rPr>
          <w:rFonts w:ascii="Times New Roman" w:hAnsi="Times New Roman" w:cs="Times New Roman"/>
          <w:lang w:val="es-ES"/>
        </w:rPr>
        <w:t xml:space="preserve">Calcular el tiempo de respuesta en el peor caso de las tareas </w:t>
      </w:r>
      <w:r w:rsidRPr="00EC7389">
        <w:rPr>
          <w:rFonts w:ascii="Times New Roman" w:hAnsi="Times New Roman" w:cs="Times New Roman"/>
          <w:sz w:val="28"/>
          <w:lang w:val="es-ES"/>
        </w:rPr>
        <w:t>τ</w:t>
      </w:r>
      <w:r w:rsidR="002F5692">
        <w:rPr>
          <w:rFonts w:ascii="Times New Roman" w:hAnsi="Times New Roman" w:cs="Times New Roman"/>
          <w:sz w:val="28"/>
          <w:vertAlign w:val="subscript"/>
          <w:lang w:val="es-ES"/>
        </w:rPr>
        <w:t>e</w:t>
      </w:r>
      <w:r w:rsidRPr="00EC7389">
        <w:rPr>
          <w:rFonts w:ascii="Times New Roman" w:hAnsi="Times New Roman" w:cs="Times New Roman"/>
          <w:lang w:val="es-ES"/>
        </w:rPr>
        <w:t xml:space="preserve"> y </w:t>
      </w:r>
      <w:r w:rsidRPr="00EC7389">
        <w:rPr>
          <w:rFonts w:ascii="Times New Roman" w:hAnsi="Times New Roman" w:cs="Times New Roman"/>
          <w:sz w:val="28"/>
          <w:szCs w:val="28"/>
          <w:lang w:val="es-ES"/>
        </w:rPr>
        <w:t>τ</w:t>
      </w:r>
      <w:r w:rsidRPr="00EC7389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a</w:t>
      </w:r>
      <w:r w:rsidRPr="00EC7389">
        <w:rPr>
          <w:rFonts w:ascii="Times New Roman" w:hAnsi="Times New Roman" w:cs="Times New Roman"/>
          <w:lang w:val="es-ES"/>
        </w:rPr>
        <w:t>.</w:t>
      </w:r>
    </w:p>
    <w:p w:rsidR="00B15E94" w:rsidRPr="00EC7389" w:rsidRDefault="00B15E94" w:rsidP="00B15E94">
      <w:pPr>
        <w:pStyle w:val="BodyText"/>
        <w:ind w:left="426" w:right="362"/>
        <w:rPr>
          <w:rFonts w:ascii="Times New Roman" w:hAnsi="Times New Roman" w:cs="Times New Roman"/>
          <w:sz w:val="20"/>
          <w:lang w:val="es-ES"/>
        </w:rPr>
      </w:pPr>
    </w:p>
    <w:p w:rsidR="00B15E94" w:rsidRPr="00C55110" w:rsidRDefault="00B15E94" w:rsidP="00B15E94">
      <w:pPr>
        <w:pStyle w:val="BodyText"/>
        <w:spacing w:before="7"/>
        <w:rPr>
          <w:sz w:val="20"/>
          <w:lang w:val="es-ES"/>
        </w:rPr>
      </w:pPr>
    </w:p>
    <w:tbl>
      <w:tblPr>
        <w:tblStyle w:val="TableNormal1"/>
        <w:tblW w:w="992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521"/>
        <w:gridCol w:w="1130"/>
        <w:gridCol w:w="2403"/>
        <w:gridCol w:w="1982"/>
        <w:gridCol w:w="870"/>
        <w:gridCol w:w="800"/>
        <w:gridCol w:w="760"/>
      </w:tblGrid>
      <w:tr w:rsidR="00B15E94" w:rsidRPr="00603158" w:rsidTr="003701BC">
        <w:trPr>
          <w:trHeight w:val="236"/>
        </w:trPr>
        <w:tc>
          <w:tcPr>
            <w:tcW w:w="457" w:type="dxa"/>
            <w:vMerge w:val="restart"/>
          </w:tcPr>
          <w:p w:rsidR="00B15E94" w:rsidRPr="00FF1D2C" w:rsidRDefault="00B15E94" w:rsidP="003701BC">
            <w:pPr>
              <w:pStyle w:val="TableParagraph"/>
              <w:spacing w:line="213" w:lineRule="exact"/>
              <w:ind w:right="14"/>
              <w:jc w:val="center"/>
              <w:rPr>
                <w:rFonts w:ascii="Arial" w:hAnsi="Arial"/>
                <w:i/>
                <w:lang w:val="es-ES_tradnl"/>
              </w:rPr>
            </w:pPr>
          </w:p>
          <w:p w:rsidR="00B15E94" w:rsidRDefault="00B15E94" w:rsidP="003701BC">
            <w:pPr>
              <w:pStyle w:val="TableParagraph"/>
              <w:spacing w:line="213" w:lineRule="exact"/>
              <w:ind w:right="14"/>
              <w:jc w:val="center"/>
              <w:rPr>
                <w:rFonts w:ascii="Arial" w:hAnsi="Arial"/>
                <w:i/>
              </w:rPr>
            </w:pPr>
            <m:oMathPara>
              <m:oMath>
                <m:r>
                  <w:rPr>
                    <w:rFonts w:ascii="Cambria Math" w:hAnsi="Cambria Math"/>
                    <w:w w:val="115"/>
                    <w:sz w:val="28"/>
                  </w:rPr>
                  <m:t>τ</m:t>
                </m:r>
              </m:oMath>
            </m:oMathPara>
          </w:p>
        </w:tc>
        <w:tc>
          <w:tcPr>
            <w:tcW w:w="7036" w:type="dxa"/>
            <w:gridSpan w:val="4"/>
          </w:tcPr>
          <w:p w:rsidR="00B15E94" w:rsidRPr="00603158" w:rsidRDefault="00B15E94" w:rsidP="003701BC">
            <w:pPr>
              <w:pStyle w:val="TableParagraph"/>
              <w:spacing w:line="214" w:lineRule="exact"/>
              <w:ind w:left="2093" w:right="2084"/>
              <w:jc w:val="center"/>
              <w:rPr>
                <w:rFonts w:ascii="Times New Roman" w:hAnsi="Times New Roman" w:cs="Times New Roman"/>
              </w:rPr>
            </w:pPr>
            <w:r w:rsidRPr="00603158">
              <w:rPr>
                <w:rFonts w:ascii="Times New Roman" w:hAnsi="Times New Roman" w:cs="Times New Roman"/>
              </w:rPr>
              <w:t>Atributos temporales</w:t>
            </w:r>
          </w:p>
        </w:tc>
        <w:tc>
          <w:tcPr>
            <w:tcW w:w="2430" w:type="dxa"/>
            <w:gridSpan w:val="3"/>
          </w:tcPr>
          <w:p w:rsidR="00B15E94" w:rsidRPr="00603158" w:rsidRDefault="00B15E94" w:rsidP="003701BC">
            <w:pPr>
              <w:pStyle w:val="TableParagraph"/>
              <w:spacing w:line="214" w:lineRule="exact"/>
              <w:ind w:left="349"/>
              <w:jc w:val="center"/>
              <w:rPr>
                <w:rFonts w:ascii="Times New Roman" w:hAnsi="Times New Roman" w:cs="Times New Roman"/>
              </w:rPr>
            </w:pPr>
            <w:r w:rsidRPr="00603158">
              <w:rPr>
                <w:rFonts w:ascii="Times New Roman" w:hAnsi="Times New Roman" w:cs="Times New Roman"/>
              </w:rPr>
              <w:t>Acceso a recursos</w:t>
            </w:r>
          </w:p>
        </w:tc>
      </w:tr>
      <w:tr w:rsidR="00B15E94" w:rsidRPr="00603158" w:rsidTr="003701BC">
        <w:trPr>
          <w:trHeight w:val="228"/>
        </w:trPr>
        <w:tc>
          <w:tcPr>
            <w:tcW w:w="457" w:type="dxa"/>
            <w:vMerge/>
            <w:tcBorders>
              <w:top w:val="nil"/>
            </w:tcBorders>
          </w:tcPr>
          <w:p w:rsidR="00B15E94" w:rsidRDefault="00B15E94" w:rsidP="003701BC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B15E94" w:rsidRPr="00603158" w:rsidRDefault="00B15E94" w:rsidP="003701BC">
            <w:pPr>
              <w:pStyle w:val="TableParagraph"/>
              <w:spacing w:line="206" w:lineRule="exact"/>
              <w:ind w:left="118"/>
              <w:jc w:val="center"/>
              <w:rPr>
                <w:rFonts w:ascii="Times New Roman" w:hAnsi="Times New Roman" w:cs="Times New Roman"/>
              </w:rPr>
            </w:pPr>
            <w:r w:rsidRPr="00603158">
              <w:rPr>
                <w:rFonts w:ascii="Times New Roman" w:hAnsi="Times New Roman" w:cs="Times New Roman"/>
              </w:rPr>
              <w:t>Prioridad</w:t>
            </w:r>
          </w:p>
        </w:tc>
        <w:tc>
          <w:tcPr>
            <w:tcW w:w="1130" w:type="dxa"/>
          </w:tcPr>
          <w:p w:rsidR="00B15E94" w:rsidRPr="00603158" w:rsidRDefault="00B15E94" w:rsidP="003701BC">
            <w:pPr>
              <w:pStyle w:val="TableParagraph"/>
              <w:spacing w:line="206" w:lineRule="exact"/>
              <w:ind w:left="119"/>
              <w:jc w:val="center"/>
              <w:rPr>
                <w:rFonts w:ascii="Times New Roman" w:hAnsi="Times New Roman" w:cs="Times New Roman"/>
              </w:rPr>
            </w:pPr>
            <w:r w:rsidRPr="00603158">
              <w:rPr>
                <w:rFonts w:ascii="Times New Roman" w:hAnsi="Times New Roman" w:cs="Times New Roman"/>
                <w:spacing w:val="-6"/>
                <w:w w:val="110"/>
              </w:rPr>
              <w:t>P</w:t>
            </w:r>
            <w:r w:rsidRPr="00603158">
              <w:rPr>
                <w:rFonts w:ascii="Times New Roman" w:hAnsi="Times New Roman" w:cs="Times New Roman"/>
                <w:w w:val="91"/>
              </w:rPr>
              <w:t>e</w:t>
            </w:r>
            <w:r w:rsidRPr="00603158">
              <w:rPr>
                <w:rFonts w:ascii="Times New Roman" w:hAnsi="Times New Roman" w:cs="Times New Roman"/>
                <w:spacing w:val="-25"/>
                <w:w w:val="94"/>
              </w:rPr>
              <w:t>r</w:t>
            </w:r>
            <w:r w:rsidRPr="00603158">
              <w:rPr>
                <w:rFonts w:ascii="Times New Roman" w:hAnsi="Times New Roman" w:cs="Times New Roman"/>
                <w:spacing w:val="-85"/>
                <w:w w:val="99"/>
              </w:rPr>
              <w:t>´</w:t>
            </w:r>
            <w:r w:rsidRPr="00603158">
              <w:rPr>
                <w:rFonts w:ascii="Times New Roman" w:hAnsi="Times New Roman" w:cs="Times New Roman"/>
                <w:w w:val="92"/>
              </w:rPr>
              <w:t>ı</w:t>
            </w:r>
            <w:r w:rsidRPr="00603158">
              <w:rPr>
                <w:rFonts w:ascii="Times New Roman" w:hAnsi="Times New Roman" w:cs="Times New Roman"/>
                <w:spacing w:val="6"/>
                <w:w w:val="92"/>
              </w:rPr>
              <w:t>o</w:t>
            </w:r>
            <w:r w:rsidRPr="00603158">
              <w:rPr>
                <w:rFonts w:ascii="Times New Roman" w:hAnsi="Times New Roman" w:cs="Times New Roman"/>
                <w:w w:val="93"/>
              </w:rPr>
              <w:t>do</w:t>
            </w:r>
          </w:p>
        </w:tc>
        <w:tc>
          <w:tcPr>
            <w:tcW w:w="2403" w:type="dxa"/>
          </w:tcPr>
          <w:p w:rsidR="00B15E94" w:rsidRPr="00603158" w:rsidRDefault="00B15E94" w:rsidP="003701BC">
            <w:pPr>
              <w:pStyle w:val="TableParagraph"/>
              <w:spacing w:line="206" w:lineRule="exact"/>
              <w:ind w:left="119"/>
              <w:jc w:val="center"/>
              <w:rPr>
                <w:rFonts w:ascii="Times New Roman" w:hAnsi="Times New Roman" w:cs="Times New Roman"/>
              </w:rPr>
            </w:pPr>
            <w:r w:rsidRPr="00603158">
              <w:rPr>
                <w:rFonts w:ascii="Times New Roman" w:hAnsi="Times New Roman" w:cs="Times New Roman"/>
                <w:w w:val="98"/>
              </w:rPr>
              <w:t>Tiem</w:t>
            </w:r>
            <w:r w:rsidRPr="00603158">
              <w:rPr>
                <w:rFonts w:ascii="Times New Roman" w:hAnsi="Times New Roman" w:cs="Times New Roman"/>
                <w:spacing w:val="6"/>
                <w:w w:val="98"/>
              </w:rPr>
              <w:t>p</w:t>
            </w:r>
            <w:r w:rsidRPr="00603158">
              <w:rPr>
                <w:rFonts w:ascii="Times New Roman" w:hAnsi="Times New Roman" w:cs="Times New Roman"/>
                <w:w w:val="91"/>
              </w:rPr>
              <w:t>o</w:t>
            </w:r>
            <w:r w:rsidRPr="0060315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603158">
              <w:rPr>
                <w:rFonts w:ascii="Times New Roman" w:hAnsi="Times New Roman" w:cs="Times New Roman"/>
                <w:w w:val="93"/>
              </w:rPr>
              <w:t>de</w:t>
            </w:r>
            <w:r w:rsidRPr="0060315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603158">
              <w:rPr>
                <w:rFonts w:ascii="Times New Roman" w:hAnsi="Times New Roman" w:cs="Times New Roman"/>
                <w:w w:val="96"/>
              </w:rPr>
              <w:t>c</w:t>
            </w:r>
            <w:r w:rsidRPr="00603158">
              <w:rPr>
                <w:rFonts w:ascii="Times New Roman" w:hAnsi="Times New Roman" w:cs="Times New Roman"/>
                <w:spacing w:val="-109"/>
                <w:w w:val="99"/>
              </w:rPr>
              <w:t>´</w:t>
            </w:r>
            <w:r w:rsidRPr="00603158">
              <w:rPr>
                <w:rFonts w:ascii="Times New Roman" w:hAnsi="Times New Roman" w:cs="Times New Roman"/>
                <w:w w:val="95"/>
              </w:rPr>
              <w:t>omputo</w:t>
            </w:r>
          </w:p>
        </w:tc>
        <w:tc>
          <w:tcPr>
            <w:tcW w:w="1982" w:type="dxa"/>
          </w:tcPr>
          <w:p w:rsidR="00B15E94" w:rsidRPr="00603158" w:rsidRDefault="00B15E94" w:rsidP="003701BC">
            <w:pPr>
              <w:pStyle w:val="TableParagraph"/>
              <w:spacing w:line="206" w:lineRule="exact"/>
              <w:ind w:left="90" w:right="80"/>
              <w:jc w:val="center"/>
              <w:rPr>
                <w:rFonts w:ascii="Times New Roman" w:hAnsi="Times New Roman" w:cs="Times New Roman"/>
              </w:rPr>
            </w:pPr>
            <w:r w:rsidRPr="00603158">
              <w:rPr>
                <w:rFonts w:ascii="Times New Roman" w:hAnsi="Times New Roman" w:cs="Times New Roman"/>
              </w:rPr>
              <w:t>Plazo de respuesta</w:t>
            </w:r>
          </w:p>
        </w:tc>
        <w:tc>
          <w:tcPr>
            <w:tcW w:w="870" w:type="dxa"/>
          </w:tcPr>
          <w:p w:rsidR="00B15E94" w:rsidRPr="00967568" w:rsidRDefault="00B15E94" w:rsidP="003701BC">
            <w:pPr>
              <w:pStyle w:val="TableParagraph"/>
              <w:spacing w:line="207" w:lineRule="exact"/>
              <w:ind w:left="252" w:right="252"/>
              <w:jc w:val="center"/>
              <w:rPr>
                <w:rFonts w:ascii="Times New Roman" w:hAnsi="Times New Roman" w:cs="Times New Roman"/>
              </w:rPr>
            </w:pPr>
            <w:r w:rsidRPr="00967568">
              <w:rPr>
                <w:rFonts w:ascii="Times New Roman" w:hAnsi="Times New Roman" w:cs="Times New Roman"/>
              </w:rPr>
              <w:t>R1</w:t>
            </w:r>
          </w:p>
        </w:tc>
        <w:tc>
          <w:tcPr>
            <w:tcW w:w="800" w:type="dxa"/>
          </w:tcPr>
          <w:p w:rsidR="00B15E94" w:rsidRPr="00603158" w:rsidRDefault="00B15E94" w:rsidP="003701BC">
            <w:pPr>
              <w:pStyle w:val="TableParagraph"/>
              <w:spacing w:line="207" w:lineRule="exact"/>
              <w:ind w:left="252" w:right="2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R2</w:t>
            </w:r>
          </w:p>
        </w:tc>
        <w:tc>
          <w:tcPr>
            <w:tcW w:w="760" w:type="dxa"/>
          </w:tcPr>
          <w:p w:rsidR="00B15E94" w:rsidRPr="00603158" w:rsidRDefault="00B15E94" w:rsidP="003701BC">
            <w:pPr>
              <w:pStyle w:val="TableParagraph"/>
              <w:spacing w:line="207" w:lineRule="exact"/>
              <w:ind w:left="253" w:right="2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R3</w:t>
            </w:r>
          </w:p>
        </w:tc>
      </w:tr>
      <w:tr w:rsidR="00B15E94" w:rsidRPr="00603158" w:rsidTr="003701BC">
        <w:trPr>
          <w:trHeight w:val="236"/>
        </w:trPr>
        <w:tc>
          <w:tcPr>
            <w:tcW w:w="457" w:type="dxa"/>
          </w:tcPr>
          <w:p w:rsidR="00B15E94" w:rsidRDefault="00B15E94" w:rsidP="00370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3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2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B15E94" w:rsidRPr="00603158" w:rsidTr="003701BC">
        <w:trPr>
          <w:trHeight w:val="236"/>
        </w:trPr>
        <w:tc>
          <w:tcPr>
            <w:tcW w:w="457" w:type="dxa"/>
          </w:tcPr>
          <w:p w:rsidR="00B15E94" w:rsidRDefault="00B15E94" w:rsidP="00370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3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2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B15E94" w:rsidRPr="00603158" w:rsidTr="003701BC">
        <w:trPr>
          <w:trHeight w:val="236"/>
        </w:trPr>
        <w:tc>
          <w:tcPr>
            <w:tcW w:w="457" w:type="dxa"/>
          </w:tcPr>
          <w:p w:rsidR="00B15E94" w:rsidRDefault="00B15E94" w:rsidP="00370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3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2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B15E94" w:rsidRPr="00603158" w:rsidTr="003701BC">
        <w:trPr>
          <w:trHeight w:val="236"/>
        </w:trPr>
        <w:tc>
          <w:tcPr>
            <w:tcW w:w="457" w:type="dxa"/>
          </w:tcPr>
          <w:p w:rsidR="00B15E94" w:rsidRDefault="00B15E94" w:rsidP="00370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3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2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B15E94" w:rsidRPr="00603158" w:rsidTr="003701BC">
        <w:trPr>
          <w:trHeight w:val="236"/>
        </w:trPr>
        <w:tc>
          <w:tcPr>
            <w:tcW w:w="457" w:type="dxa"/>
          </w:tcPr>
          <w:p w:rsidR="00B15E94" w:rsidRDefault="00B15E94" w:rsidP="00370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3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2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B15E94" w:rsidRPr="00603158" w:rsidTr="003701BC">
        <w:trPr>
          <w:trHeight w:val="236"/>
        </w:trPr>
        <w:tc>
          <w:tcPr>
            <w:tcW w:w="5511" w:type="dxa"/>
            <w:gridSpan w:val="4"/>
            <w:tcBorders>
              <w:left w:val="nil"/>
              <w:bottom w:val="nil"/>
            </w:tcBorders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2" w:type="dxa"/>
          </w:tcPr>
          <w:p w:rsidR="00B15E94" w:rsidRPr="00603158" w:rsidRDefault="00B15E94" w:rsidP="003701BC">
            <w:pPr>
              <w:pStyle w:val="TableParagraph"/>
              <w:spacing w:line="214" w:lineRule="exact"/>
              <w:ind w:left="89" w:right="80"/>
              <w:jc w:val="center"/>
              <w:rPr>
                <w:rFonts w:ascii="Times New Roman" w:hAnsi="Times New Roman" w:cs="Times New Roman"/>
              </w:rPr>
            </w:pPr>
            <w:r w:rsidRPr="00603158">
              <w:rPr>
                <w:rFonts w:ascii="Times New Roman" w:hAnsi="Times New Roman" w:cs="Times New Roman"/>
              </w:rPr>
              <w:t>Techo prioridad</w:t>
            </w:r>
          </w:p>
        </w:tc>
        <w:tc>
          <w:tcPr>
            <w:tcW w:w="87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0" w:type="dxa"/>
          </w:tcPr>
          <w:p w:rsidR="00B15E94" w:rsidRPr="00603158" w:rsidRDefault="00B15E94" w:rsidP="003701B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15E94" w:rsidRPr="00B15E94" w:rsidRDefault="00B15E94" w:rsidP="00B15E94">
      <w:pPr>
        <w:tabs>
          <w:tab w:val="left" w:pos="477"/>
        </w:tabs>
        <w:spacing w:before="47"/>
        <w:ind w:right="362"/>
        <w:rPr>
          <w:rFonts w:ascii="Times New Roman" w:hAnsi="Times New Roman" w:cs="Times New Roman"/>
          <w:sz w:val="24"/>
          <w:lang w:val="es-ES"/>
        </w:rPr>
      </w:pPr>
    </w:p>
    <w:p w:rsidR="00B15E94" w:rsidRDefault="00B15E94" w:rsidP="00B15E94">
      <w:pPr>
        <w:pStyle w:val="ListParagraph"/>
        <w:numPr>
          <w:ilvl w:val="0"/>
          <w:numId w:val="1"/>
        </w:numPr>
        <w:tabs>
          <w:tab w:val="left" w:pos="477"/>
        </w:tabs>
        <w:spacing w:before="47"/>
        <w:ind w:right="362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(2 puntos) </w:t>
      </w:r>
      <w:r w:rsidRPr="00B15E94">
        <w:rPr>
          <w:rFonts w:ascii="Times New Roman" w:hAnsi="Times New Roman" w:cs="Times New Roman"/>
          <w:sz w:val="24"/>
          <w:lang w:val="es-ES"/>
        </w:rPr>
        <w:t>Considere un recinto cerrado en el que deambulan objetos móviles que emiten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periódicamente una señal de radiofrecuencia con un identificador único. En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el recinto están colocados en posiciones fijas varios equipos que reciben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esas señales y están conectados a la red cableada de la organización. Diseñe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un sistema de localización de interiores 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para este escenario explicando: </w:t>
      </w:r>
      <w:r w:rsidRPr="00B15E94">
        <w:rPr>
          <w:rFonts w:ascii="Times New Roman" w:hAnsi="Times New Roman" w:cs="Times New Roman"/>
          <w:sz w:val="24"/>
          <w:lang w:val="es-ES"/>
        </w:rPr>
        <w:t>(a)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su modo de operación; (b) la técnica de localización usada (trilateración,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multilateración o triangulación) y cuántos objetos de referencia son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necesarios; (c) los parámetros requeridos para realizar la estimación de la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posición (además de la velocidad de la luz); (d) la necesidad de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sincronización de los relojes de los distintos componentes; (e) aspectos de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privacidad.</w:t>
      </w:r>
    </w:p>
    <w:p w:rsidR="00B15E94" w:rsidRPr="00B15E94" w:rsidRDefault="00B15E94" w:rsidP="00B15E94">
      <w:pPr>
        <w:pStyle w:val="ListParagraph"/>
        <w:tabs>
          <w:tab w:val="left" w:pos="477"/>
        </w:tabs>
        <w:spacing w:before="47"/>
        <w:ind w:left="466" w:right="362"/>
        <w:jc w:val="both"/>
        <w:rPr>
          <w:rFonts w:ascii="Times New Roman" w:hAnsi="Times New Roman" w:cs="Times New Roman"/>
          <w:sz w:val="24"/>
          <w:lang w:val="es-ES"/>
        </w:rPr>
      </w:pPr>
    </w:p>
    <w:p w:rsidR="00B15E94" w:rsidRPr="00B15E94" w:rsidRDefault="00B15E94" w:rsidP="001842FA">
      <w:pPr>
        <w:pStyle w:val="ListParagraph"/>
        <w:numPr>
          <w:ilvl w:val="0"/>
          <w:numId w:val="1"/>
        </w:numPr>
        <w:tabs>
          <w:tab w:val="left" w:pos="477"/>
        </w:tabs>
        <w:spacing w:before="47"/>
        <w:ind w:right="362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(2 puntos) </w:t>
      </w:r>
      <w:r w:rsidRPr="00B15E94">
        <w:rPr>
          <w:rFonts w:ascii="Times New Roman" w:hAnsi="Times New Roman" w:cs="Times New Roman"/>
          <w:sz w:val="24"/>
          <w:lang w:val="es-ES"/>
        </w:rPr>
        <w:t>Suponga que un usuario portando un equipo que tiene instalada una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determinada aplicación entra en un espacio de interacción donde hay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componentes que ofrecen servicios, pero no se dispone de servidores que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faciliten la configuración (no hay servidores DHCP, DNS o de directorio). Se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plantea el uso de la tecnología Zeroconf (en Linux, Avahi) para permitir que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el equipo interaccione con esos componentes. Explique cómo se llevan a cabo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las siguientes operaciones identificando los mensajes y protocolos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requeridos: (a) el equipo configura una dirección IPv6 para esa interacción;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(b) el usuario pulsa un botón de la aplicación etiquetado como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\textit{buscar tipos de servicios} y se muestra una lista con todos los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tipos disponibles en ese espacio; (c) el usuario selecciona una opción de la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lista y aparecen en la pantalla todas las instancias de ese tipo de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servicio; (d) el usuario va seleccionando la opción de propiedades de cada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instancia para ver cuál le interesa; (e) el usuario solicita la instancia de</w:t>
      </w:r>
      <w:r w:rsidRPr="00B15E94">
        <w:rPr>
          <w:rFonts w:ascii="Times New Roman" w:hAnsi="Times New Roman" w:cs="Times New Roman"/>
          <w:sz w:val="24"/>
          <w:lang w:val="es-ES"/>
        </w:rPr>
        <w:t xml:space="preserve"> </w:t>
      </w:r>
      <w:r w:rsidRPr="00B15E94">
        <w:rPr>
          <w:rFonts w:ascii="Times New Roman" w:hAnsi="Times New Roman" w:cs="Times New Roman"/>
          <w:sz w:val="24"/>
          <w:lang w:val="es-ES"/>
        </w:rPr>
        <w:t>servicio que le interesa.</w:t>
      </w:r>
    </w:p>
    <w:p w:rsidR="001973CB" w:rsidRPr="001973CB" w:rsidRDefault="001973CB">
      <w:pPr>
        <w:pStyle w:val="BodyText"/>
        <w:rPr>
          <w:lang w:val="es-ES"/>
        </w:rPr>
      </w:pPr>
    </w:p>
    <w:p w:rsidR="00C52E4D" w:rsidRPr="00C55110" w:rsidRDefault="00476649" w:rsidP="009C489A">
      <w:pPr>
        <w:pStyle w:val="BodyText"/>
        <w:spacing w:before="9"/>
        <w:rPr>
          <w:sz w:val="19"/>
          <w:lang w:val="es-ES"/>
        </w:rPr>
      </w:pPr>
      <w:r>
        <w:pict>
          <v:shape id="_x0000_s1026" style="position:absolute;margin-left:29.5pt;margin-top:16.3pt;width:524.45pt;height:.1pt;z-index:-251649024;mso-wrap-distance-left:0;mso-wrap-distance-right:0;mso-position-horizontal-relative:page" coordorigin="590,326" coordsize="10489,0" path="m590,326r10488,e" filled="f" strokeweight=".14042mm">
            <v:path arrowok="t"/>
            <w10:wrap type="topAndBottom" anchorx="page"/>
          </v:shape>
        </w:pict>
      </w:r>
    </w:p>
    <w:p w:rsidR="00C52E4D" w:rsidRPr="00C55110" w:rsidRDefault="002528EE">
      <w:pPr>
        <w:pStyle w:val="Ttulo11"/>
        <w:tabs>
          <w:tab w:val="left" w:pos="5416"/>
          <w:tab w:val="left" w:pos="7623"/>
        </w:tabs>
        <w:spacing w:before="81" w:line="213" w:lineRule="auto"/>
        <w:ind w:right="105"/>
        <w:rPr>
          <w:lang w:val="es-ES"/>
        </w:rPr>
      </w:pPr>
      <w:r w:rsidRPr="00C55110">
        <w:rPr>
          <w:w w:val="103"/>
          <w:lang w:val="es-ES"/>
        </w:rPr>
        <w:t>NO</w:t>
      </w:r>
      <w:r w:rsidRPr="00C55110">
        <w:rPr>
          <w:spacing w:val="-23"/>
          <w:w w:val="113"/>
          <w:lang w:val="es-ES"/>
        </w:rPr>
        <w:t>T</w:t>
      </w:r>
      <w:r w:rsidRPr="00C55110">
        <w:rPr>
          <w:lang w:val="es-ES"/>
        </w:rPr>
        <w:t>AS:</w:t>
      </w:r>
      <w:r w:rsidRPr="00C55110">
        <w:rPr>
          <w:spacing w:val="28"/>
          <w:lang w:val="es-ES"/>
        </w:rPr>
        <w:t xml:space="preserve"> </w:t>
      </w:r>
      <w:r w:rsidR="0019034C">
        <w:rPr>
          <w:w w:val="87"/>
          <w:lang w:val="es-ES"/>
        </w:rPr>
        <w:t>2</w:t>
      </w:r>
      <w:r w:rsidRPr="00C55110">
        <w:rPr>
          <w:spacing w:val="28"/>
          <w:lang w:val="es-ES"/>
        </w:rPr>
        <w:t xml:space="preserve"> </w:t>
      </w:r>
      <w:r w:rsidRPr="00C55110">
        <w:rPr>
          <w:w w:val="91"/>
          <w:lang w:val="es-ES"/>
        </w:rPr>
        <w:t>de</w:t>
      </w:r>
      <w:r w:rsidRPr="00C55110">
        <w:rPr>
          <w:spacing w:val="28"/>
          <w:lang w:val="es-ES"/>
        </w:rPr>
        <w:t xml:space="preserve"> </w:t>
      </w:r>
      <w:r w:rsidR="001842FA">
        <w:rPr>
          <w:w w:val="90"/>
          <w:lang w:val="es-ES"/>
        </w:rPr>
        <w:t xml:space="preserve">febrero </w:t>
      </w:r>
      <w:r w:rsidRPr="00C55110">
        <w:rPr>
          <w:w w:val="91"/>
          <w:lang w:val="es-ES"/>
        </w:rPr>
        <w:t>de</w:t>
      </w:r>
      <w:r w:rsidRPr="00C55110">
        <w:rPr>
          <w:spacing w:val="28"/>
          <w:lang w:val="es-ES"/>
        </w:rPr>
        <w:t xml:space="preserve"> </w:t>
      </w:r>
      <w:r w:rsidR="001842FA">
        <w:rPr>
          <w:w w:val="84"/>
          <w:lang w:val="es-ES"/>
        </w:rPr>
        <w:t>2021</w:t>
      </w:r>
      <w:r w:rsidRPr="00C55110">
        <w:rPr>
          <w:lang w:val="es-ES"/>
        </w:rPr>
        <w:tab/>
      </w:r>
      <w:r w:rsidRPr="00C55110">
        <w:rPr>
          <w:lang w:val="es-ES"/>
        </w:rPr>
        <w:tab/>
      </w:r>
      <w:r w:rsidRPr="00C55110">
        <w:rPr>
          <w:w w:val="105"/>
          <w:lang w:val="es-ES"/>
        </w:rPr>
        <w:t>DUR</w:t>
      </w:r>
      <w:r w:rsidRPr="00C55110">
        <w:rPr>
          <w:spacing w:val="-8"/>
          <w:w w:val="105"/>
          <w:lang w:val="es-ES"/>
        </w:rPr>
        <w:t>A</w:t>
      </w:r>
      <w:r w:rsidRPr="00C55110">
        <w:rPr>
          <w:w w:val="105"/>
          <w:lang w:val="es-ES"/>
        </w:rPr>
        <w:t>C</w:t>
      </w:r>
      <w:r w:rsidRPr="00C55110">
        <w:rPr>
          <w:spacing w:val="-1"/>
          <w:w w:val="105"/>
          <w:lang w:val="es-ES"/>
        </w:rPr>
        <w:t>I</w:t>
      </w:r>
      <w:r w:rsidRPr="00C55110">
        <w:rPr>
          <w:spacing w:val="-169"/>
          <w:w w:val="102"/>
          <w:lang w:val="es-ES"/>
        </w:rPr>
        <w:t>O</w:t>
      </w:r>
      <w:r w:rsidRPr="00C55110">
        <w:rPr>
          <w:spacing w:val="33"/>
          <w:w w:val="111"/>
          <w:position w:val="6"/>
          <w:lang w:val="es-ES"/>
        </w:rPr>
        <w:t>´</w:t>
      </w:r>
      <w:r w:rsidRPr="00C55110">
        <w:rPr>
          <w:w w:val="98"/>
          <w:lang w:val="es-ES"/>
        </w:rPr>
        <w:t>N:</w:t>
      </w:r>
      <w:r w:rsidRPr="00C55110">
        <w:rPr>
          <w:spacing w:val="28"/>
          <w:lang w:val="es-ES"/>
        </w:rPr>
        <w:t xml:space="preserve"> </w:t>
      </w:r>
      <w:r w:rsidRPr="00C55110">
        <w:rPr>
          <w:w w:val="83"/>
          <w:lang w:val="es-ES"/>
        </w:rPr>
        <w:t>90</w:t>
      </w:r>
      <w:r w:rsidRPr="00C55110">
        <w:rPr>
          <w:spacing w:val="28"/>
          <w:lang w:val="es-ES"/>
        </w:rPr>
        <w:t xml:space="preserve"> </w:t>
      </w:r>
      <w:r w:rsidRPr="00C55110">
        <w:rPr>
          <w:w w:val="90"/>
          <w:lang w:val="es-ES"/>
        </w:rPr>
        <w:t>mi</w:t>
      </w:r>
      <w:r w:rsidRPr="00C55110">
        <w:rPr>
          <w:spacing w:val="-8"/>
          <w:w w:val="90"/>
          <w:lang w:val="es-ES"/>
        </w:rPr>
        <w:t>n</w:t>
      </w:r>
      <w:r w:rsidRPr="00C55110">
        <w:rPr>
          <w:w w:val="92"/>
          <w:lang w:val="es-ES"/>
        </w:rPr>
        <w:t xml:space="preserve">utos </w:t>
      </w:r>
      <w:r w:rsidRPr="00C55110">
        <w:rPr>
          <w:w w:val="101"/>
          <w:lang w:val="es-ES"/>
        </w:rPr>
        <w:t>REVISI</w:t>
      </w:r>
      <w:r w:rsidRPr="00C55110">
        <w:rPr>
          <w:spacing w:val="-169"/>
          <w:w w:val="102"/>
          <w:lang w:val="es-ES"/>
        </w:rPr>
        <w:t>O</w:t>
      </w:r>
      <w:r w:rsidRPr="00C55110">
        <w:rPr>
          <w:spacing w:val="33"/>
          <w:w w:val="111"/>
          <w:position w:val="6"/>
          <w:lang w:val="es-ES"/>
        </w:rPr>
        <w:t>´</w:t>
      </w:r>
      <w:r w:rsidRPr="00C55110">
        <w:rPr>
          <w:w w:val="98"/>
          <w:lang w:val="es-ES"/>
        </w:rPr>
        <w:t>N:</w:t>
      </w:r>
      <w:r w:rsidRPr="00C55110">
        <w:rPr>
          <w:spacing w:val="28"/>
          <w:lang w:val="es-ES"/>
        </w:rPr>
        <w:t xml:space="preserve"> </w:t>
      </w:r>
      <w:r w:rsidR="0019034C">
        <w:rPr>
          <w:w w:val="89"/>
          <w:lang w:val="es-ES"/>
        </w:rPr>
        <w:t>4</w:t>
      </w:r>
      <w:bookmarkStart w:id="0" w:name="_GoBack"/>
      <w:bookmarkEnd w:id="0"/>
      <w:r w:rsidRPr="00C55110">
        <w:rPr>
          <w:spacing w:val="28"/>
          <w:lang w:val="es-ES"/>
        </w:rPr>
        <w:t xml:space="preserve"> </w:t>
      </w:r>
      <w:r w:rsidRPr="00C55110">
        <w:rPr>
          <w:w w:val="91"/>
          <w:lang w:val="es-ES"/>
        </w:rPr>
        <w:t>de</w:t>
      </w:r>
      <w:r w:rsidRPr="00C55110">
        <w:rPr>
          <w:spacing w:val="28"/>
          <w:lang w:val="es-ES"/>
        </w:rPr>
        <w:t xml:space="preserve"> </w:t>
      </w:r>
      <w:r w:rsidR="001842FA">
        <w:rPr>
          <w:w w:val="91"/>
          <w:lang w:val="es-ES"/>
        </w:rPr>
        <w:t>febrerio</w:t>
      </w:r>
      <w:r w:rsidRPr="00C55110">
        <w:rPr>
          <w:spacing w:val="28"/>
          <w:lang w:val="es-ES"/>
        </w:rPr>
        <w:t xml:space="preserve"> </w:t>
      </w:r>
      <w:r w:rsidRPr="00C55110">
        <w:rPr>
          <w:w w:val="91"/>
          <w:lang w:val="es-ES"/>
        </w:rPr>
        <w:t>de</w:t>
      </w:r>
      <w:r w:rsidRPr="00C55110">
        <w:rPr>
          <w:spacing w:val="28"/>
          <w:lang w:val="es-ES"/>
        </w:rPr>
        <w:t xml:space="preserve"> </w:t>
      </w:r>
      <w:r w:rsidR="001842FA">
        <w:rPr>
          <w:w w:val="84"/>
          <w:lang w:val="es-ES"/>
        </w:rPr>
        <w:t>2021</w:t>
      </w:r>
      <w:r w:rsidR="00C07D7F">
        <w:rPr>
          <w:lang w:val="es-ES"/>
        </w:rPr>
        <w:t xml:space="preserve">        </w:t>
      </w:r>
      <w:r w:rsidRPr="00C55110">
        <w:rPr>
          <w:w w:val="107"/>
          <w:lang w:val="es-ES"/>
        </w:rPr>
        <w:t>PUNTU</w:t>
      </w:r>
      <w:r w:rsidRPr="00C55110">
        <w:rPr>
          <w:spacing w:val="-8"/>
          <w:w w:val="107"/>
          <w:lang w:val="es-ES"/>
        </w:rPr>
        <w:t>A</w:t>
      </w:r>
      <w:r w:rsidRPr="00C55110">
        <w:rPr>
          <w:w w:val="105"/>
          <w:lang w:val="es-ES"/>
        </w:rPr>
        <w:t>C</w:t>
      </w:r>
      <w:r w:rsidRPr="00C55110">
        <w:rPr>
          <w:spacing w:val="-1"/>
          <w:w w:val="105"/>
          <w:lang w:val="es-ES"/>
        </w:rPr>
        <w:t>I</w:t>
      </w:r>
      <w:r w:rsidRPr="00C55110">
        <w:rPr>
          <w:spacing w:val="-169"/>
          <w:w w:val="102"/>
          <w:lang w:val="es-ES"/>
        </w:rPr>
        <w:t>O</w:t>
      </w:r>
      <w:r w:rsidRPr="00C55110">
        <w:rPr>
          <w:spacing w:val="33"/>
          <w:w w:val="111"/>
          <w:position w:val="6"/>
          <w:lang w:val="es-ES"/>
        </w:rPr>
        <w:t>´</w:t>
      </w:r>
      <w:r w:rsidRPr="00C55110">
        <w:rPr>
          <w:w w:val="98"/>
          <w:lang w:val="es-ES"/>
        </w:rPr>
        <w:t>N:</w:t>
      </w:r>
      <w:r w:rsidR="00064FD7">
        <w:rPr>
          <w:w w:val="98"/>
          <w:lang w:val="es-ES"/>
        </w:rPr>
        <w:t xml:space="preserve"> Especificada en el enunciado</w:t>
      </w:r>
      <w:r w:rsidRPr="00C55110">
        <w:rPr>
          <w:lang w:val="es-ES"/>
        </w:rPr>
        <w:t>.</w:t>
      </w:r>
    </w:p>
    <w:sectPr w:rsidR="00C52E4D" w:rsidRPr="00C55110" w:rsidSect="00C52E4D">
      <w:headerReference w:type="default" r:id="rId9"/>
      <w:pgSz w:w="11910" w:h="16840"/>
      <w:pgMar w:top="880" w:right="720" w:bottom="280" w:left="480" w:header="6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49" w:rsidRDefault="00476649" w:rsidP="00C52E4D">
      <w:r>
        <w:separator/>
      </w:r>
    </w:p>
  </w:endnote>
  <w:endnote w:type="continuationSeparator" w:id="0">
    <w:p w:rsidR="00476649" w:rsidRDefault="00476649" w:rsidP="00C5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Gadugi">
    <w:altName w:val="FreeSans"/>
    <w:charset w:val="00"/>
    <w:family w:val="swiss"/>
    <w:pitch w:val="variable"/>
    <w:sig w:usb0="00000003" w:usb1="02000000" w:usb2="00003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49" w:rsidRDefault="00476649" w:rsidP="00C52E4D">
      <w:r>
        <w:separator/>
      </w:r>
    </w:p>
  </w:footnote>
  <w:footnote w:type="continuationSeparator" w:id="0">
    <w:p w:rsidR="00476649" w:rsidRDefault="00476649" w:rsidP="00C5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EE" w:rsidRDefault="00753C5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4.25pt;margin-top:32.65pt;width:85.25pt;height:15.15pt;z-index:-252291072;mso-position-horizontal-relative:page;mso-position-vertical-relative:page" filled="f" stroked="f">
          <v:textbox inset="0,0,0,0">
            <w:txbxContent>
              <w:p w:rsidR="002528EE" w:rsidRDefault="00753C55">
                <w:pPr>
                  <w:spacing w:line="194" w:lineRule="exact"/>
                  <w:ind w:left="20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SEU-ene2021-p2</w:t>
                </w:r>
              </w:p>
            </w:txbxContent>
          </v:textbox>
          <w10:wrap anchorx="page" anchory="page"/>
        </v:shape>
      </w:pict>
    </w:r>
    <w:r w:rsidR="00476649">
      <w:pict>
        <v:shape id="_x0000_s2051" type="#_x0000_t202" style="position:absolute;margin-left:28.5pt;margin-top:32.65pt;width:97.5pt;height:11pt;z-index:-252292096;mso-position-horizontal-relative:page;mso-position-vertical-relative:page" filled="f" stroked="f">
          <v:textbox inset="0,0,0,0">
            <w:txbxContent>
              <w:p w:rsidR="002528EE" w:rsidRDefault="001842FA">
                <w:pPr>
                  <w:spacing w:line="194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26 de enero</w:t>
                </w:r>
                <w:r w:rsidR="00C128BE"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 2021</w:t>
                </w:r>
              </w:p>
            </w:txbxContent>
          </v:textbox>
          <w10:wrap anchorx="page" anchory="page"/>
        </v:shape>
      </w:pict>
    </w:r>
    <w:r w:rsidR="00476649">
      <w:pict>
        <v:line id="_x0000_s2052" style="position:absolute;z-index:-252293120;mso-position-horizontal-relative:page;mso-position-vertical-relative:page" from="29.5pt,43.85pt" to="553.9pt,43.85pt" strokeweight=".14042mm">
          <w10:wrap anchorx="page" anchory="page"/>
        </v:line>
      </w:pict>
    </w:r>
    <w:r w:rsidR="00476649">
      <w:pict>
        <v:shape id="_x0000_s2049" type="#_x0000_t202" style="position:absolute;margin-left:497.45pt;margin-top:32.65pt;width:57.45pt;height:11pt;z-index:-252290048;mso-position-horizontal-relative:page;mso-position-vertical-relative:page" filled="f" stroked="f">
          <v:textbox inset="0,0,0,0">
            <w:txbxContent>
              <w:p w:rsidR="002528EE" w:rsidRDefault="002528EE">
                <w:pPr>
                  <w:spacing w:line="194" w:lineRule="exact"/>
                  <w:ind w:left="20"/>
                  <w:rPr>
                    <w:sz w:val="18"/>
                  </w:rPr>
                </w:pPr>
                <w:r>
                  <w:rPr>
                    <w:w w:val="114"/>
                    <w:sz w:val="18"/>
                  </w:rPr>
                  <w:t>P</w:t>
                </w:r>
                <w:r>
                  <w:rPr>
                    <w:spacing w:val="-92"/>
                    <w:w w:val="102"/>
                    <w:sz w:val="18"/>
                  </w:rPr>
                  <w:t>´</w:t>
                </w:r>
                <w:r>
                  <w:rPr>
                    <w:w w:val="99"/>
                    <w:sz w:val="18"/>
                  </w:rPr>
                  <w:t>ag</w:t>
                </w:r>
                <w:r>
                  <w:rPr>
                    <w:spacing w:val="-1"/>
                    <w:w w:val="99"/>
                    <w:sz w:val="18"/>
                  </w:rPr>
                  <w:t>i</w:t>
                </w:r>
                <w:r>
                  <w:rPr>
                    <w:w w:val="98"/>
                    <w:sz w:val="18"/>
                  </w:rPr>
                  <w:t>na</w:t>
                </w:r>
                <w:r>
                  <w:rPr>
                    <w:spacing w:val="18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9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9034C">
                  <w:rPr>
                    <w:noProof/>
                    <w:w w:val="91"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spacing w:val="18"/>
                    <w:sz w:val="18"/>
                  </w:rPr>
                  <w:t xml:space="preserve"> </w:t>
                </w:r>
                <w:r>
                  <w:rPr>
                    <w:w w:val="96"/>
                    <w:sz w:val="18"/>
                  </w:rPr>
                  <w:t>de</w:t>
                </w:r>
                <w:r>
                  <w:rPr>
                    <w:spacing w:val="18"/>
                    <w:sz w:val="18"/>
                  </w:rPr>
                  <w:t xml:space="preserve"> </w:t>
                </w:r>
                <w:r w:rsidR="00C128BE">
                  <w:rPr>
                    <w:w w:val="90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44C"/>
    <w:multiLevelType w:val="hybridMultilevel"/>
    <w:tmpl w:val="E8883070"/>
    <w:lvl w:ilvl="0" w:tplc="04090017">
      <w:start w:val="1"/>
      <w:numFmt w:val="lowerLetter"/>
      <w:lvlText w:val="%1)"/>
      <w:lvlJc w:val="left"/>
      <w:pPr>
        <w:ind w:left="466" w:hanging="358"/>
        <w:jc w:val="left"/>
      </w:pPr>
      <w:rPr>
        <w:rFonts w:hint="default"/>
        <w:b/>
        <w:bCs/>
        <w:w w:val="116"/>
        <w:sz w:val="34"/>
        <w:szCs w:val="34"/>
      </w:rPr>
    </w:lvl>
    <w:lvl w:ilvl="1" w:tplc="0C0A0001">
      <w:start w:val="1"/>
      <w:numFmt w:val="bullet"/>
      <w:lvlText w:val=""/>
      <w:lvlJc w:val="left"/>
      <w:pPr>
        <w:ind w:left="654" w:hanging="279"/>
        <w:jc w:val="left"/>
      </w:pPr>
      <w:rPr>
        <w:rFonts w:ascii="Symbol" w:hAnsi="Symbol" w:hint="default"/>
        <w:w w:val="110"/>
        <w:sz w:val="22"/>
        <w:szCs w:val="22"/>
      </w:rPr>
    </w:lvl>
    <w:lvl w:ilvl="2" w:tplc="E888329A">
      <w:numFmt w:val="bullet"/>
      <w:lvlText w:val="•"/>
      <w:lvlJc w:val="left"/>
      <w:pPr>
        <w:ind w:left="1776" w:hanging="279"/>
      </w:pPr>
      <w:rPr>
        <w:rFonts w:hint="default"/>
      </w:rPr>
    </w:lvl>
    <w:lvl w:ilvl="3" w:tplc="85F21998">
      <w:numFmt w:val="bullet"/>
      <w:lvlText w:val="•"/>
      <w:lvlJc w:val="left"/>
      <w:pPr>
        <w:ind w:left="2892" w:hanging="279"/>
      </w:pPr>
      <w:rPr>
        <w:rFonts w:hint="default"/>
      </w:rPr>
    </w:lvl>
    <w:lvl w:ilvl="4" w:tplc="3F92530E">
      <w:numFmt w:val="bullet"/>
      <w:lvlText w:val="•"/>
      <w:lvlJc w:val="left"/>
      <w:pPr>
        <w:ind w:left="4008" w:hanging="279"/>
      </w:pPr>
      <w:rPr>
        <w:rFonts w:hint="default"/>
      </w:rPr>
    </w:lvl>
    <w:lvl w:ilvl="5" w:tplc="94B42CEC">
      <w:numFmt w:val="bullet"/>
      <w:lvlText w:val="•"/>
      <w:lvlJc w:val="left"/>
      <w:pPr>
        <w:ind w:left="5124" w:hanging="279"/>
      </w:pPr>
      <w:rPr>
        <w:rFonts w:hint="default"/>
      </w:rPr>
    </w:lvl>
    <w:lvl w:ilvl="6" w:tplc="E2EE4D30">
      <w:numFmt w:val="bullet"/>
      <w:lvlText w:val="•"/>
      <w:lvlJc w:val="left"/>
      <w:pPr>
        <w:ind w:left="6240" w:hanging="279"/>
      </w:pPr>
      <w:rPr>
        <w:rFonts w:hint="default"/>
      </w:rPr>
    </w:lvl>
    <w:lvl w:ilvl="7" w:tplc="78EEB6E6">
      <w:numFmt w:val="bullet"/>
      <w:lvlText w:val="•"/>
      <w:lvlJc w:val="left"/>
      <w:pPr>
        <w:ind w:left="7357" w:hanging="279"/>
      </w:pPr>
      <w:rPr>
        <w:rFonts w:hint="default"/>
      </w:rPr>
    </w:lvl>
    <w:lvl w:ilvl="8" w:tplc="4A7A93B0">
      <w:numFmt w:val="bullet"/>
      <w:lvlText w:val="•"/>
      <w:lvlJc w:val="left"/>
      <w:pPr>
        <w:ind w:left="8473" w:hanging="279"/>
      </w:pPr>
      <w:rPr>
        <w:rFonts w:hint="default"/>
      </w:rPr>
    </w:lvl>
  </w:abstractNum>
  <w:abstractNum w:abstractNumId="1">
    <w:nsid w:val="11FA545D"/>
    <w:multiLevelType w:val="hybridMultilevel"/>
    <w:tmpl w:val="7E88BDFC"/>
    <w:lvl w:ilvl="0" w:tplc="040A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>
    <w:nsid w:val="19F500FC"/>
    <w:multiLevelType w:val="hybridMultilevel"/>
    <w:tmpl w:val="CAB879B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B37CF0"/>
    <w:multiLevelType w:val="hybridMultilevel"/>
    <w:tmpl w:val="527E0F24"/>
    <w:lvl w:ilvl="0" w:tplc="610C85E2">
      <w:start w:val="1"/>
      <w:numFmt w:val="decimal"/>
      <w:lvlText w:val="%1"/>
      <w:lvlJc w:val="left"/>
      <w:pPr>
        <w:ind w:left="466" w:hanging="358"/>
        <w:jc w:val="left"/>
      </w:pPr>
      <w:rPr>
        <w:rFonts w:ascii="Georgia" w:eastAsia="Georgia" w:hAnsi="Georgia" w:cs="Georgia" w:hint="default"/>
        <w:b/>
        <w:bCs/>
        <w:w w:val="116"/>
        <w:sz w:val="34"/>
        <w:szCs w:val="34"/>
      </w:rPr>
    </w:lvl>
    <w:lvl w:ilvl="1" w:tplc="0C0A0001">
      <w:start w:val="1"/>
      <w:numFmt w:val="bullet"/>
      <w:lvlText w:val=""/>
      <w:lvlJc w:val="left"/>
      <w:pPr>
        <w:ind w:left="654" w:hanging="279"/>
        <w:jc w:val="left"/>
      </w:pPr>
      <w:rPr>
        <w:rFonts w:ascii="Symbol" w:hAnsi="Symbol" w:hint="default"/>
        <w:w w:val="110"/>
        <w:sz w:val="22"/>
        <w:szCs w:val="22"/>
      </w:rPr>
    </w:lvl>
    <w:lvl w:ilvl="2" w:tplc="E888329A">
      <w:numFmt w:val="bullet"/>
      <w:lvlText w:val="•"/>
      <w:lvlJc w:val="left"/>
      <w:pPr>
        <w:ind w:left="1776" w:hanging="279"/>
      </w:pPr>
      <w:rPr>
        <w:rFonts w:hint="default"/>
      </w:rPr>
    </w:lvl>
    <w:lvl w:ilvl="3" w:tplc="85F21998">
      <w:numFmt w:val="bullet"/>
      <w:lvlText w:val="•"/>
      <w:lvlJc w:val="left"/>
      <w:pPr>
        <w:ind w:left="2892" w:hanging="279"/>
      </w:pPr>
      <w:rPr>
        <w:rFonts w:hint="default"/>
      </w:rPr>
    </w:lvl>
    <w:lvl w:ilvl="4" w:tplc="3F92530E">
      <w:numFmt w:val="bullet"/>
      <w:lvlText w:val="•"/>
      <w:lvlJc w:val="left"/>
      <w:pPr>
        <w:ind w:left="4008" w:hanging="279"/>
      </w:pPr>
      <w:rPr>
        <w:rFonts w:hint="default"/>
      </w:rPr>
    </w:lvl>
    <w:lvl w:ilvl="5" w:tplc="94B42CEC">
      <w:numFmt w:val="bullet"/>
      <w:lvlText w:val="•"/>
      <w:lvlJc w:val="left"/>
      <w:pPr>
        <w:ind w:left="5124" w:hanging="279"/>
      </w:pPr>
      <w:rPr>
        <w:rFonts w:hint="default"/>
      </w:rPr>
    </w:lvl>
    <w:lvl w:ilvl="6" w:tplc="E2EE4D30">
      <w:numFmt w:val="bullet"/>
      <w:lvlText w:val="•"/>
      <w:lvlJc w:val="left"/>
      <w:pPr>
        <w:ind w:left="6240" w:hanging="279"/>
      </w:pPr>
      <w:rPr>
        <w:rFonts w:hint="default"/>
      </w:rPr>
    </w:lvl>
    <w:lvl w:ilvl="7" w:tplc="78EEB6E6">
      <w:numFmt w:val="bullet"/>
      <w:lvlText w:val="•"/>
      <w:lvlJc w:val="left"/>
      <w:pPr>
        <w:ind w:left="7357" w:hanging="279"/>
      </w:pPr>
      <w:rPr>
        <w:rFonts w:hint="default"/>
      </w:rPr>
    </w:lvl>
    <w:lvl w:ilvl="8" w:tplc="4A7A93B0">
      <w:numFmt w:val="bullet"/>
      <w:lvlText w:val="•"/>
      <w:lvlJc w:val="left"/>
      <w:pPr>
        <w:ind w:left="8473" w:hanging="279"/>
      </w:pPr>
      <w:rPr>
        <w:rFonts w:hint="default"/>
      </w:rPr>
    </w:lvl>
  </w:abstractNum>
  <w:abstractNum w:abstractNumId="4">
    <w:nsid w:val="2BF917D9"/>
    <w:multiLevelType w:val="hybridMultilevel"/>
    <w:tmpl w:val="251C14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F3262"/>
    <w:multiLevelType w:val="hybridMultilevel"/>
    <w:tmpl w:val="0E68F52C"/>
    <w:lvl w:ilvl="0" w:tplc="0C0A0017">
      <w:start w:val="1"/>
      <w:numFmt w:val="lowerLetter"/>
      <w:lvlText w:val="%1)"/>
      <w:lvlJc w:val="left"/>
      <w:pPr>
        <w:ind w:left="824" w:hanging="358"/>
        <w:jc w:val="left"/>
      </w:pPr>
      <w:rPr>
        <w:rFonts w:hint="default"/>
        <w:b/>
        <w:bCs/>
        <w:w w:val="116"/>
        <w:sz w:val="34"/>
        <w:szCs w:val="34"/>
      </w:rPr>
    </w:lvl>
    <w:lvl w:ilvl="1" w:tplc="0C0A0001">
      <w:start w:val="1"/>
      <w:numFmt w:val="bullet"/>
      <w:lvlText w:val=""/>
      <w:lvlJc w:val="left"/>
      <w:pPr>
        <w:ind w:left="1012" w:hanging="279"/>
        <w:jc w:val="left"/>
      </w:pPr>
      <w:rPr>
        <w:rFonts w:ascii="Symbol" w:hAnsi="Symbol" w:hint="default"/>
        <w:w w:val="110"/>
        <w:sz w:val="22"/>
        <w:szCs w:val="22"/>
      </w:rPr>
    </w:lvl>
    <w:lvl w:ilvl="2" w:tplc="E888329A">
      <w:numFmt w:val="bullet"/>
      <w:lvlText w:val="•"/>
      <w:lvlJc w:val="left"/>
      <w:pPr>
        <w:ind w:left="2134" w:hanging="279"/>
      </w:pPr>
      <w:rPr>
        <w:rFonts w:hint="default"/>
      </w:rPr>
    </w:lvl>
    <w:lvl w:ilvl="3" w:tplc="85F21998">
      <w:numFmt w:val="bullet"/>
      <w:lvlText w:val="•"/>
      <w:lvlJc w:val="left"/>
      <w:pPr>
        <w:ind w:left="3250" w:hanging="279"/>
      </w:pPr>
      <w:rPr>
        <w:rFonts w:hint="default"/>
      </w:rPr>
    </w:lvl>
    <w:lvl w:ilvl="4" w:tplc="3F92530E">
      <w:numFmt w:val="bullet"/>
      <w:lvlText w:val="•"/>
      <w:lvlJc w:val="left"/>
      <w:pPr>
        <w:ind w:left="4366" w:hanging="279"/>
      </w:pPr>
      <w:rPr>
        <w:rFonts w:hint="default"/>
      </w:rPr>
    </w:lvl>
    <w:lvl w:ilvl="5" w:tplc="94B42CEC">
      <w:numFmt w:val="bullet"/>
      <w:lvlText w:val="•"/>
      <w:lvlJc w:val="left"/>
      <w:pPr>
        <w:ind w:left="5482" w:hanging="279"/>
      </w:pPr>
      <w:rPr>
        <w:rFonts w:hint="default"/>
      </w:rPr>
    </w:lvl>
    <w:lvl w:ilvl="6" w:tplc="E2EE4D30">
      <w:numFmt w:val="bullet"/>
      <w:lvlText w:val="•"/>
      <w:lvlJc w:val="left"/>
      <w:pPr>
        <w:ind w:left="6598" w:hanging="279"/>
      </w:pPr>
      <w:rPr>
        <w:rFonts w:hint="default"/>
      </w:rPr>
    </w:lvl>
    <w:lvl w:ilvl="7" w:tplc="78EEB6E6">
      <w:numFmt w:val="bullet"/>
      <w:lvlText w:val="•"/>
      <w:lvlJc w:val="left"/>
      <w:pPr>
        <w:ind w:left="7715" w:hanging="279"/>
      </w:pPr>
      <w:rPr>
        <w:rFonts w:hint="default"/>
      </w:rPr>
    </w:lvl>
    <w:lvl w:ilvl="8" w:tplc="4A7A93B0">
      <w:numFmt w:val="bullet"/>
      <w:lvlText w:val="•"/>
      <w:lvlJc w:val="left"/>
      <w:pPr>
        <w:ind w:left="8831" w:hanging="279"/>
      </w:pPr>
      <w:rPr>
        <w:rFonts w:hint="default"/>
      </w:rPr>
    </w:lvl>
  </w:abstractNum>
  <w:abstractNum w:abstractNumId="6">
    <w:nsid w:val="31763A94"/>
    <w:multiLevelType w:val="hybridMultilevel"/>
    <w:tmpl w:val="157A4D1C"/>
    <w:lvl w:ilvl="0" w:tplc="0C0A0001">
      <w:start w:val="1"/>
      <w:numFmt w:val="bullet"/>
      <w:lvlText w:val=""/>
      <w:lvlJc w:val="left"/>
      <w:pPr>
        <w:ind w:left="1078" w:hanging="358"/>
        <w:jc w:val="left"/>
      </w:pPr>
      <w:rPr>
        <w:rFonts w:ascii="Symbol" w:hAnsi="Symbol" w:hint="default"/>
        <w:b/>
        <w:bCs/>
        <w:w w:val="116"/>
        <w:sz w:val="34"/>
        <w:szCs w:val="34"/>
      </w:rPr>
    </w:lvl>
    <w:lvl w:ilvl="1" w:tplc="0C0A0001">
      <w:start w:val="1"/>
      <w:numFmt w:val="bullet"/>
      <w:lvlText w:val=""/>
      <w:lvlJc w:val="left"/>
      <w:pPr>
        <w:ind w:left="1266" w:hanging="279"/>
        <w:jc w:val="left"/>
      </w:pPr>
      <w:rPr>
        <w:rFonts w:ascii="Symbol" w:hAnsi="Symbol" w:hint="default"/>
        <w:w w:val="110"/>
        <w:sz w:val="22"/>
        <w:szCs w:val="22"/>
      </w:rPr>
    </w:lvl>
    <w:lvl w:ilvl="2" w:tplc="E888329A">
      <w:numFmt w:val="bullet"/>
      <w:lvlText w:val="•"/>
      <w:lvlJc w:val="left"/>
      <w:pPr>
        <w:ind w:left="2388" w:hanging="279"/>
      </w:pPr>
      <w:rPr>
        <w:rFonts w:hint="default"/>
      </w:rPr>
    </w:lvl>
    <w:lvl w:ilvl="3" w:tplc="85F21998">
      <w:numFmt w:val="bullet"/>
      <w:lvlText w:val="•"/>
      <w:lvlJc w:val="left"/>
      <w:pPr>
        <w:ind w:left="3504" w:hanging="279"/>
      </w:pPr>
      <w:rPr>
        <w:rFonts w:hint="default"/>
      </w:rPr>
    </w:lvl>
    <w:lvl w:ilvl="4" w:tplc="3F92530E">
      <w:numFmt w:val="bullet"/>
      <w:lvlText w:val="•"/>
      <w:lvlJc w:val="left"/>
      <w:pPr>
        <w:ind w:left="4620" w:hanging="279"/>
      </w:pPr>
      <w:rPr>
        <w:rFonts w:hint="default"/>
      </w:rPr>
    </w:lvl>
    <w:lvl w:ilvl="5" w:tplc="94B42CEC">
      <w:numFmt w:val="bullet"/>
      <w:lvlText w:val="•"/>
      <w:lvlJc w:val="left"/>
      <w:pPr>
        <w:ind w:left="5736" w:hanging="279"/>
      </w:pPr>
      <w:rPr>
        <w:rFonts w:hint="default"/>
      </w:rPr>
    </w:lvl>
    <w:lvl w:ilvl="6" w:tplc="E2EE4D30">
      <w:numFmt w:val="bullet"/>
      <w:lvlText w:val="•"/>
      <w:lvlJc w:val="left"/>
      <w:pPr>
        <w:ind w:left="6852" w:hanging="279"/>
      </w:pPr>
      <w:rPr>
        <w:rFonts w:hint="default"/>
      </w:rPr>
    </w:lvl>
    <w:lvl w:ilvl="7" w:tplc="78EEB6E6">
      <w:numFmt w:val="bullet"/>
      <w:lvlText w:val="•"/>
      <w:lvlJc w:val="left"/>
      <w:pPr>
        <w:ind w:left="7969" w:hanging="279"/>
      </w:pPr>
      <w:rPr>
        <w:rFonts w:hint="default"/>
      </w:rPr>
    </w:lvl>
    <w:lvl w:ilvl="8" w:tplc="4A7A93B0">
      <w:numFmt w:val="bullet"/>
      <w:lvlText w:val="•"/>
      <w:lvlJc w:val="left"/>
      <w:pPr>
        <w:ind w:left="9085" w:hanging="279"/>
      </w:pPr>
      <w:rPr>
        <w:rFonts w:hint="default"/>
      </w:rPr>
    </w:lvl>
  </w:abstractNum>
  <w:abstractNum w:abstractNumId="7">
    <w:nsid w:val="407C230E"/>
    <w:multiLevelType w:val="hybridMultilevel"/>
    <w:tmpl w:val="F2CAB1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46F92"/>
    <w:multiLevelType w:val="hybridMultilevel"/>
    <w:tmpl w:val="1ECAA20E"/>
    <w:lvl w:ilvl="0" w:tplc="04090017">
      <w:start w:val="1"/>
      <w:numFmt w:val="lowerLetter"/>
      <w:lvlText w:val="%1)"/>
      <w:lvlJc w:val="left"/>
      <w:pPr>
        <w:ind w:left="466" w:hanging="358"/>
        <w:jc w:val="left"/>
      </w:pPr>
      <w:rPr>
        <w:rFonts w:hint="default"/>
        <w:b/>
        <w:bCs/>
        <w:w w:val="116"/>
        <w:sz w:val="34"/>
        <w:szCs w:val="34"/>
      </w:rPr>
    </w:lvl>
    <w:lvl w:ilvl="1" w:tplc="0C0A0001">
      <w:start w:val="1"/>
      <w:numFmt w:val="bullet"/>
      <w:lvlText w:val=""/>
      <w:lvlJc w:val="left"/>
      <w:pPr>
        <w:ind w:left="654" w:hanging="279"/>
        <w:jc w:val="left"/>
      </w:pPr>
      <w:rPr>
        <w:rFonts w:ascii="Symbol" w:hAnsi="Symbol" w:hint="default"/>
        <w:w w:val="110"/>
        <w:sz w:val="22"/>
        <w:szCs w:val="22"/>
      </w:rPr>
    </w:lvl>
    <w:lvl w:ilvl="2" w:tplc="E888329A">
      <w:numFmt w:val="bullet"/>
      <w:lvlText w:val="•"/>
      <w:lvlJc w:val="left"/>
      <w:pPr>
        <w:ind w:left="1776" w:hanging="279"/>
      </w:pPr>
      <w:rPr>
        <w:rFonts w:hint="default"/>
      </w:rPr>
    </w:lvl>
    <w:lvl w:ilvl="3" w:tplc="85F21998">
      <w:numFmt w:val="bullet"/>
      <w:lvlText w:val="•"/>
      <w:lvlJc w:val="left"/>
      <w:pPr>
        <w:ind w:left="2892" w:hanging="279"/>
      </w:pPr>
      <w:rPr>
        <w:rFonts w:hint="default"/>
      </w:rPr>
    </w:lvl>
    <w:lvl w:ilvl="4" w:tplc="3F92530E">
      <w:numFmt w:val="bullet"/>
      <w:lvlText w:val="•"/>
      <w:lvlJc w:val="left"/>
      <w:pPr>
        <w:ind w:left="4008" w:hanging="279"/>
      </w:pPr>
      <w:rPr>
        <w:rFonts w:hint="default"/>
      </w:rPr>
    </w:lvl>
    <w:lvl w:ilvl="5" w:tplc="94B42CEC">
      <w:numFmt w:val="bullet"/>
      <w:lvlText w:val="•"/>
      <w:lvlJc w:val="left"/>
      <w:pPr>
        <w:ind w:left="5124" w:hanging="279"/>
      </w:pPr>
      <w:rPr>
        <w:rFonts w:hint="default"/>
      </w:rPr>
    </w:lvl>
    <w:lvl w:ilvl="6" w:tplc="E2EE4D30">
      <w:numFmt w:val="bullet"/>
      <w:lvlText w:val="•"/>
      <w:lvlJc w:val="left"/>
      <w:pPr>
        <w:ind w:left="6240" w:hanging="279"/>
      </w:pPr>
      <w:rPr>
        <w:rFonts w:hint="default"/>
      </w:rPr>
    </w:lvl>
    <w:lvl w:ilvl="7" w:tplc="78EEB6E6">
      <w:numFmt w:val="bullet"/>
      <w:lvlText w:val="•"/>
      <w:lvlJc w:val="left"/>
      <w:pPr>
        <w:ind w:left="7357" w:hanging="279"/>
      </w:pPr>
      <w:rPr>
        <w:rFonts w:hint="default"/>
      </w:rPr>
    </w:lvl>
    <w:lvl w:ilvl="8" w:tplc="4A7A93B0">
      <w:numFmt w:val="bullet"/>
      <w:lvlText w:val="•"/>
      <w:lvlJc w:val="left"/>
      <w:pPr>
        <w:ind w:left="8473" w:hanging="279"/>
      </w:pPr>
      <w:rPr>
        <w:rFonts w:hint="default"/>
      </w:rPr>
    </w:lvl>
  </w:abstractNum>
  <w:abstractNum w:abstractNumId="9">
    <w:nsid w:val="531175DC"/>
    <w:multiLevelType w:val="hybridMultilevel"/>
    <w:tmpl w:val="1906546C"/>
    <w:lvl w:ilvl="0" w:tplc="04090017">
      <w:start w:val="1"/>
      <w:numFmt w:val="lowerLetter"/>
      <w:lvlText w:val="%1)"/>
      <w:lvlJc w:val="left"/>
      <w:pPr>
        <w:ind w:left="466" w:hanging="358"/>
        <w:jc w:val="left"/>
      </w:pPr>
      <w:rPr>
        <w:rFonts w:hint="default"/>
        <w:b/>
        <w:bCs/>
        <w:w w:val="116"/>
        <w:sz w:val="34"/>
        <w:szCs w:val="34"/>
      </w:rPr>
    </w:lvl>
    <w:lvl w:ilvl="1" w:tplc="0C0A0001">
      <w:start w:val="1"/>
      <w:numFmt w:val="bullet"/>
      <w:lvlText w:val=""/>
      <w:lvlJc w:val="left"/>
      <w:pPr>
        <w:ind w:left="654" w:hanging="279"/>
        <w:jc w:val="left"/>
      </w:pPr>
      <w:rPr>
        <w:rFonts w:ascii="Symbol" w:hAnsi="Symbol" w:hint="default"/>
        <w:w w:val="110"/>
        <w:sz w:val="22"/>
        <w:szCs w:val="22"/>
      </w:rPr>
    </w:lvl>
    <w:lvl w:ilvl="2" w:tplc="E888329A">
      <w:numFmt w:val="bullet"/>
      <w:lvlText w:val="•"/>
      <w:lvlJc w:val="left"/>
      <w:pPr>
        <w:ind w:left="1776" w:hanging="279"/>
      </w:pPr>
      <w:rPr>
        <w:rFonts w:hint="default"/>
      </w:rPr>
    </w:lvl>
    <w:lvl w:ilvl="3" w:tplc="85F21998">
      <w:numFmt w:val="bullet"/>
      <w:lvlText w:val="•"/>
      <w:lvlJc w:val="left"/>
      <w:pPr>
        <w:ind w:left="2892" w:hanging="279"/>
      </w:pPr>
      <w:rPr>
        <w:rFonts w:hint="default"/>
      </w:rPr>
    </w:lvl>
    <w:lvl w:ilvl="4" w:tplc="3F92530E">
      <w:numFmt w:val="bullet"/>
      <w:lvlText w:val="•"/>
      <w:lvlJc w:val="left"/>
      <w:pPr>
        <w:ind w:left="4008" w:hanging="279"/>
      </w:pPr>
      <w:rPr>
        <w:rFonts w:hint="default"/>
      </w:rPr>
    </w:lvl>
    <w:lvl w:ilvl="5" w:tplc="94B42CEC">
      <w:numFmt w:val="bullet"/>
      <w:lvlText w:val="•"/>
      <w:lvlJc w:val="left"/>
      <w:pPr>
        <w:ind w:left="5124" w:hanging="279"/>
      </w:pPr>
      <w:rPr>
        <w:rFonts w:hint="default"/>
      </w:rPr>
    </w:lvl>
    <w:lvl w:ilvl="6" w:tplc="E2EE4D30">
      <w:numFmt w:val="bullet"/>
      <w:lvlText w:val="•"/>
      <w:lvlJc w:val="left"/>
      <w:pPr>
        <w:ind w:left="6240" w:hanging="279"/>
      </w:pPr>
      <w:rPr>
        <w:rFonts w:hint="default"/>
      </w:rPr>
    </w:lvl>
    <w:lvl w:ilvl="7" w:tplc="78EEB6E6">
      <w:numFmt w:val="bullet"/>
      <w:lvlText w:val="•"/>
      <w:lvlJc w:val="left"/>
      <w:pPr>
        <w:ind w:left="7357" w:hanging="279"/>
      </w:pPr>
      <w:rPr>
        <w:rFonts w:hint="default"/>
      </w:rPr>
    </w:lvl>
    <w:lvl w:ilvl="8" w:tplc="4A7A93B0">
      <w:numFmt w:val="bullet"/>
      <w:lvlText w:val="•"/>
      <w:lvlJc w:val="left"/>
      <w:pPr>
        <w:ind w:left="8473" w:hanging="279"/>
      </w:pPr>
      <w:rPr>
        <w:rFonts w:hint="default"/>
      </w:rPr>
    </w:lvl>
  </w:abstractNum>
  <w:abstractNum w:abstractNumId="10">
    <w:nsid w:val="5E3A253A"/>
    <w:multiLevelType w:val="hybridMultilevel"/>
    <w:tmpl w:val="AEE65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D5320"/>
    <w:multiLevelType w:val="hybridMultilevel"/>
    <w:tmpl w:val="90A6B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85C5B"/>
    <w:multiLevelType w:val="hybridMultilevel"/>
    <w:tmpl w:val="17B264D4"/>
    <w:lvl w:ilvl="0" w:tplc="FB60170A">
      <w:start w:val="3"/>
      <w:numFmt w:val="bullet"/>
      <w:lvlText w:val="-"/>
      <w:lvlJc w:val="left"/>
      <w:pPr>
        <w:ind w:left="826" w:hanging="360"/>
      </w:pPr>
      <w:rPr>
        <w:rFonts w:ascii="Times New Roman" w:eastAsia="Georg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>
    <w:nsid w:val="6F766225"/>
    <w:multiLevelType w:val="hybridMultilevel"/>
    <w:tmpl w:val="BEDA3E2A"/>
    <w:lvl w:ilvl="0" w:tplc="04090017">
      <w:start w:val="1"/>
      <w:numFmt w:val="lowerLetter"/>
      <w:lvlText w:val="%1)"/>
      <w:lvlJc w:val="left"/>
      <w:pPr>
        <w:ind w:left="1186" w:hanging="360"/>
      </w:pPr>
    </w:lvl>
    <w:lvl w:ilvl="1" w:tplc="040A0019" w:tentative="1">
      <w:start w:val="1"/>
      <w:numFmt w:val="lowerLetter"/>
      <w:lvlText w:val="%2."/>
      <w:lvlJc w:val="left"/>
      <w:pPr>
        <w:ind w:left="1906" w:hanging="360"/>
      </w:pPr>
    </w:lvl>
    <w:lvl w:ilvl="2" w:tplc="040A001B" w:tentative="1">
      <w:start w:val="1"/>
      <w:numFmt w:val="lowerRoman"/>
      <w:lvlText w:val="%3."/>
      <w:lvlJc w:val="right"/>
      <w:pPr>
        <w:ind w:left="2626" w:hanging="180"/>
      </w:pPr>
    </w:lvl>
    <w:lvl w:ilvl="3" w:tplc="040A000F" w:tentative="1">
      <w:start w:val="1"/>
      <w:numFmt w:val="decimal"/>
      <w:lvlText w:val="%4."/>
      <w:lvlJc w:val="left"/>
      <w:pPr>
        <w:ind w:left="3346" w:hanging="360"/>
      </w:pPr>
    </w:lvl>
    <w:lvl w:ilvl="4" w:tplc="040A0019" w:tentative="1">
      <w:start w:val="1"/>
      <w:numFmt w:val="lowerLetter"/>
      <w:lvlText w:val="%5."/>
      <w:lvlJc w:val="left"/>
      <w:pPr>
        <w:ind w:left="4066" w:hanging="360"/>
      </w:pPr>
    </w:lvl>
    <w:lvl w:ilvl="5" w:tplc="040A001B" w:tentative="1">
      <w:start w:val="1"/>
      <w:numFmt w:val="lowerRoman"/>
      <w:lvlText w:val="%6."/>
      <w:lvlJc w:val="right"/>
      <w:pPr>
        <w:ind w:left="4786" w:hanging="180"/>
      </w:pPr>
    </w:lvl>
    <w:lvl w:ilvl="6" w:tplc="040A000F" w:tentative="1">
      <w:start w:val="1"/>
      <w:numFmt w:val="decimal"/>
      <w:lvlText w:val="%7."/>
      <w:lvlJc w:val="left"/>
      <w:pPr>
        <w:ind w:left="5506" w:hanging="360"/>
      </w:pPr>
    </w:lvl>
    <w:lvl w:ilvl="7" w:tplc="040A0019" w:tentative="1">
      <w:start w:val="1"/>
      <w:numFmt w:val="lowerLetter"/>
      <w:lvlText w:val="%8."/>
      <w:lvlJc w:val="left"/>
      <w:pPr>
        <w:ind w:left="6226" w:hanging="360"/>
      </w:pPr>
    </w:lvl>
    <w:lvl w:ilvl="8" w:tplc="040A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4">
    <w:nsid w:val="72D64C8D"/>
    <w:multiLevelType w:val="hybridMultilevel"/>
    <w:tmpl w:val="1AD272D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5"/>
  </w:num>
  <w:num w:numId="5">
    <w:abstractNumId w:val="6"/>
  </w:num>
  <w:num w:numId="6">
    <w:abstractNumId w:val="14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52E4D"/>
    <w:rsid w:val="0005072C"/>
    <w:rsid w:val="00064FD7"/>
    <w:rsid w:val="001842FA"/>
    <w:rsid w:val="0019034C"/>
    <w:rsid w:val="001973CB"/>
    <w:rsid w:val="00197543"/>
    <w:rsid w:val="001A3F07"/>
    <w:rsid w:val="001B490D"/>
    <w:rsid w:val="002528EE"/>
    <w:rsid w:val="002A7266"/>
    <w:rsid w:val="002F5692"/>
    <w:rsid w:val="003019A3"/>
    <w:rsid w:val="003352BF"/>
    <w:rsid w:val="00342278"/>
    <w:rsid w:val="00351B99"/>
    <w:rsid w:val="0035446E"/>
    <w:rsid w:val="00434CB9"/>
    <w:rsid w:val="00476649"/>
    <w:rsid w:val="004944D4"/>
    <w:rsid w:val="005E6773"/>
    <w:rsid w:val="00603158"/>
    <w:rsid w:val="00653886"/>
    <w:rsid w:val="00654B68"/>
    <w:rsid w:val="006C4D41"/>
    <w:rsid w:val="00706C4E"/>
    <w:rsid w:val="007115B4"/>
    <w:rsid w:val="00753C55"/>
    <w:rsid w:val="007C32B8"/>
    <w:rsid w:val="008D300C"/>
    <w:rsid w:val="0096227A"/>
    <w:rsid w:val="0096242F"/>
    <w:rsid w:val="00967568"/>
    <w:rsid w:val="009C2E92"/>
    <w:rsid w:val="009C489A"/>
    <w:rsid w:val="00AC3B02"/>
    <w:rsid w:val="00B15E94"/>
    <w:rsid w:val="00B36EEE"/>
    <w:rsid w:val="00B41507"/>
    <w:rsid w:val="00B651B5"/>
    <w:rsid w:val="00BB6837"/>
    <w:rsid w:val="00C07D7F"/>
    <w:rsid w:val="00C128BE"/>
    <w:rsid w:val="00C52E4D"/>
    <w:rsid w:val="00C55110"/>
    <w:rsid w:val="00D41937"/>
    <w:rsid w:val="00D63550"/>
    <w:rsid w:val="00E84758"/>
    <w:rsid w:val="00EC7389"/>
    <w:rsid w:val="00F032E6"/>
    <w:rsid w:val="00F943B9"/>
    <w:rsid w:val="00FA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2E4D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52E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52E4D"/>
  </w:style>
  <w:style w:type="paragraph" w:customStyle="1" w:styleId="Ttulo11">
    <w:name w:val="Título 11"/>
    <w:basedOn w:val="Normal"/>
    <w:uiPriority w:val="1"/>
    <w:qFormat/>
    <w:rsid w:val="00C52E4D"/>
    <w:pPr>
      <w:spacing w:before="45"/>
      <w:ind w:left="109" w:right="104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52E4D"/>
    <w:pPr>
      <w:ind w:left="109"/>
    </w:pPr>
  </w:style>
  <w:style w:type="paragraph" w:customStyle="1" w:styleId="TableParagraph">
    <w:name w:val="Table Paragraph"/>
    <w:basedOn w:val="Normal"/>
    <w:uiPriority w:val="1"/>
    <w:qFormat/>
    <w:rsid w:val="00C52E4D"/>
  </w:style>
  <w:style w:type="paragraph" w:styleId="BalloonText">
    <w:name w:val="Balloon Text"/>
    <w:basedOn w:val="Normal"/>
    <w:link w:val="BalloonTextChar"/>
    <w:uiPriority w:val="99"/>
    <w:semiHidden/>
    <w:unhideWhenUsed/>
    <w:rsid w:val="00EC7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89"/>
    <w:rPr>
      <w:rFonts w:ascii="Tahoma" w:eastAsia="Georg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52B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2B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352B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2BF"/>
    <w:rPr>
      <w:rFonts w:ascii="Georgia" w:eastAsia="Georgia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B85ADD-DEB1-40F8-8AA6-295BAB68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727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pedraza</dc:creator>
  <cp:lastModifiedBy>jzamora</cp:lastModifiedBy>
  <cp:revision>26</cp:revision>
  <dcterms:created xsi:type="dcterms:W3CDTF">2020-06-17T13:04:00Z</dcterms:created>
  <dcterms:modified xsi:type="dcterms:W3CDTF">2021-01-24T18:09:00Z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TeX</vt:lpwstr>
  </property>
  <property fmtid="{D5CDD505-2E9C-101B-9397-08002B2CF9AE}" pid="4" name="LastSaved">
    <vt:filetime>2020-06-17T00:00:00Z</vt:filetime>
  </property>
</Properties>
</file>